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b w:val="1"/>
          <w:sz w:val="24"/>
        </w:rPr>
      </w:pPr>
      <w:r>
        <w:rPr>
          <w:rFonts w:hint="eastAsia"/>
        </w:rPr>
        <w:drawing>
          <wp:anchor distT="0" distB="0" distL="114300" distR="114300" simplePos="0" relativeHeight="2" behindDoc="1" locked="0" layoutInCell="1" hidden="0" allowOverlap="1">
            <wp:simplePos x="0" y="0"/>
            <wp:positionH relativeFrom="margin">
              <wp:posOffset>-146685</wp:posOffset>
            </wp:positionH>
            <wp:positionV relativeFrom="paragraph">
              <wp:posOffset>-593725</wp:posOffset>
            </wp:positionV>
            <wp:extent cx="5711825" cy="1543050"/>
            <wp:effectExtent l="0" t="0" r="0" b="0"/>
            <wp:wrapNone/>
            <wp:docPr id="1026" name="P092_05.png"/>
            <a:graphic xmlns:a="http://schemas.openxmlformats.org/drawingml/2006/main">
              <a:graphicData uri="http://schemas.openxmlformats.org/drawingml/2006/picture">
                <pic:pic xmlns:pic="http://schemas.openxmlformats.org/drawingml/2006/picture">
                  <pic:nvPicPr>
                    <pic:cNvPr id="1026" name="P092_05.png"/>
                    <pic:cNvPicPr/>
                  </pic:nvPicPr>
                  <pic:blipFill>
                    <a:blip r:embed="rId7"/>
                    <a:stretch>
                      <a:fillRect/>
                    </a:stretch>
                  </pic:blipFill>
                  <pic:spPr>
                    <a:xfrm>
                      <a:off x="0" y="0"/>
                      <a:ext cx="5711825" cy="1543050"/>
                    </a:xfrm>
                    <a:prstGeom prst="rect">
                      <a:avLst/>
                    </a:prstGeom>
                  </pic:spPr>
                </pic:pic>
              </a:graphicData>
            </a:graphic>
          </wp:anchor>
        </w:drawing>
      </w:r>
      <w:r>
        <w:rPr>
          <w:rFonts w:hint="eastAsia"/>
        </w:rPr>
        <mc:AlternateContent>
          <mc:Choice Requires="wps">
            <w:drawing>
              <wp:anchor distT="45720" distB="45720" distL="114300" distR="114300" simplePos="0" relativeHeight="3" behindDoc="1" locked="0" layoutInCell="1" hidden="0" allowOverlap="1">
                <wp:simplePos x="0" y="0"/>
                <wp:positionH relativeFrom="margin">
                  <wp:posOffset>3272790</wp:posOffset>
                </wp:positionH>
                <wp:positionV relativeFrom="paragraph">
                  <wp:posOffset>-850900</wp:posOffset>
                </wp:positionV>
                <wp:extent cx="2867025" cy="1527175"/>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2867025" cy="152717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rPr>
                              <w:t>令和</w:t>
                            </w:r>
                            <w:r>
                              <w:rPr>
                                <w:rFonts w:hint="eastAsia"/>
                              </w:rPr>
                              <w:t>6</w:t>
                            </w:r>
                            <w:r>
                              <w:rPr>
                                <w:rFonts w:hint="eastAsia"/>
                              </w:rPr>
                              <w:t>年</w:t>
                            </w:r>
                            <w:r>
                              <w:rPr>
                                <w:rFonts w:hint="eastAsia"/>
                              </w:rPr>
                              <w:t>4</w:t>
                            </w:r>
                            <w:r>
                              <w:rPr>
                                <w:rFonts w:hint="default"/>
                              </w:rPr>
                              <w:t>月</w:t>
                            </w:r>
                            <w:r>
                              <w:rPr>
                                <w:rFonts w:hint="eastAsia"/>
                              </w:rPr>
                              <w:t>1</w:t>
                            </w:r>
                            <w:r>
                              <w:rPr>
                                <w:rFonts w:hint="eastAsia"/>
                              </w:rPr>
                              <w:t>日</w:t>
                            </w:r>
                            <w:r>
                              <w:rPr>
                                <w:rFonts w:hint="default"/>
                              </w:rPr>
                              <w:t>以降に妊娠届出</w:t>
                            </w:r>
                            <w:r>
                              <w:rPr>
                                <w:rFonts w:hint="eastAsia"/>
                              </w:rPr>
                              <w:t>をされた</w:t>
                            </w:r>
                            <w:r>
                              <w:rPr>
                                <w:rFonts w:hint="default"/>
                              </w:rPr>
                              <w:t>方</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position-vertical-relative:text;z-index:-503316477;mso-wrap-distance-left:9pt;width:225.75pt;height:120.25pt;mso-position-horizontal-relative:margin;position:absolute;margin-left:257.7pt;margin-top:-67pt;mso-wrap-distance-bottom:3.6pt;mso-wrap-distance-right:9pt;mso-wrap-distance-top:3.6pt;v-text-anchor:top;" o:spid="_x0000_s1027" o:allowincell="t" o:allowoverlap="t" filled="t" fillcolor="#ffffff" stroked="t" strokecolor="#000000" strokeweight="0.75pt" o:spt="202" type="#_x0000_t202">
                <v:fill/>
                <v:stroke miterlimit="8" filltype="solid"/>
                <v:textbox style="layout-flow:horizontal;mso-fit-shape-to-text:t;">
                  <w:txbxContent>
                    <w:p>
                      <w:pPr>
                        <w:pStyle w:val="0"/>
                        <w:rPr>
                          <w:rFonts w:hint="default"/>
                        </w:rPr>
                      </w:pPr>
                      <w:r>
                        <w:rPr>
                          <w:rFonts w:hint="eastAsia"/>
                        </w:rPr>
                        <w:t>令和</w:t>
                      </w:r>
                      <w:r>
                        <w:rPr>
                          <w:rFonts w:hint="eastAsia"/>
                        </w:rPr>
                        <w:t>6</w:t>
                      </w:r>
                      <w:r>
                        <w:rPr>
                          <w:rFonts w:hint="eastAsia"/>
                        </w:rPr>
                        <w:t>年</w:t>
                      </w:r>
                      <w:r>
                        <w:rPr>
                          <w:rFonts w:hint="eastAsia"/>
                        </w:rPr>
                        <w:t>4</w:t>
                      </w:r>
                      <w:r>
                        <w:rPr>
                          <w:rFonts w:hint="default"/>
                        </w:rPr>
                        <w:t>月</w:t>
                      </w:r>
                      <w:r>
                        <w:rPr>
                          <w:rFonts w:hint="eastAsia"/>
                        </w:rPr>
                        <w:t>1</w:t>
                      </w:r>
                      <w:r>
                        <w:rPr>
                          <w:rFonts w:hint="eastAsia"/>
                        </w:rPr>
                        <w:t>日</w:t>
                      </w:r>
                      <w:r>
                        <w:rPr>
                          <w:rFonts w:hint="default"/>
                        </w:rPr>
                        <w:t>以降に妊娠届出</w:t>
                      </w:r>
                      <w:r>
                        <w:rPr>
                          <w:rFonts w:hint="eastAsia"/>
                        </w:rPr>
                        <w:t>をされた</w:t>
                      </w:r>
                      <w:r>
                        <w:rPr>
                          <w:rFonts w:hint="default"/>
                        </w:rPr>
                        <w:t>方</w:t>
                      </w:r>
                    </w:p>
                  </w:txbxContent>
                </v:textbox>
                <v:imagedata o:title=""/>
                <w10:wrap type="none" anchorx="margin" anchory="text"/>
              </v:shape>
            </w:pict>
          </mc:Fallback>
        </mc:AlternateContent>
      </w:r>
      <w:r>
        <w:rPr>
          <w:rFonts w:hint="eastAsia" w:asciiTheme="majorEastAsia" w:hAnsiTheme="majorEastAsia" w:eastAsiaTheme="majorEastAsia"/>
          <w:b w:val="1"/>
          <w:sz w:val="24"/>
        </w:rPr>
        <w:t>観音寺市出産・子育て応援ギフト</w:t>
      </w:r>
    </w:p>
    <w:p>
      <w:pPr>
        <w:pStyle w:val="0"/>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「国の出産・子育て応援給付金」</w:t>
      </w:r>
    </w:p>
    <w:p>
      <w:pPr>
        <w:pStyle w:val="0"/>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～妊娠の届出をされた妊婦さんへ～</w:t>
      </w:r>
    </w:p>
    <w:p>
      <w:pPr>
        <w:pStyle w:val="0"/>
        <w:rPr>
          <w:rFonts w:hint="default"/>
        </w:rPr>
      </w:pPr>
    </w:p>
    <w:p>
      <w:pPr>
        <w:pStyle w:val="0"/>
        <w:ind w:firstLine="210" w:firstLineChars="100"/>
        <w:rPr>
          <w:rFonts w:hint="default" w:asciiTheme="majorEastAsia" w:hAnsiTheme="majorEastAsia" w:eastAsiaTheme="majorEastAsia"/>
        </w:rPr>
      </w:pPr>
      <w:r>
        <w:rPr>
          <w:rFonts w:hint="eastAsia" w:asciiTheme="majorEastAsia" w:hAnsiTheme="majorEastAsia" w:eastAsiaTheme="majorEastAsia"/>
        </w:rPr>
        <w:t>国の「伴走型相談支援及び出産・子育て応援給付金の一体的実施事業」に基づき、これから妊娠・出産をされる妊婦、子育て世帯等に対して、出産育児関連用品の購入助成や子育て支援サービスの利用負担軽減を目的に、妊娠期に「出産応援ギフト」の給付を行います。</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●給付対象者●　以下の要件にすべてに該当する者</w:t>
      </w:r>
    </w:p>
    <w:p>
      <w:pPr>
        <w:pStyle w:val="15"/>
        <w:numPr>
          <w:ilvl w:val="0"/>
          <w:numId w:val="1"/>
        </w:numPr>
        <w:ind w:leftChars="0"/>
        <w:rPr>
          <w:rFonts w:hint="default" w:asciiTheme="majorEastAsia" w:hAnsiTheme="majorEastAsia" w:eastAsiaTheme="majorEastAsia"/>
        </w:rPr>
      </w:pPr>
      <w:r>
        <w:rPr>
          <w:rFonts w:hint="eastAsia" w:asciiTheme="majorEastAsia" w:hAnsiTheme="majorEastAsia" w:eastAsiaTheme="majorEastAsia"/>
        </w:rPr>
        <w:t>令和６年４月１日以降に妊娠の届出をし、現</w:t>
      </w:r>
      <w:bookmarkStart w:id="0" w:name="_GoBack"/>
      <w:bookmarkEnd w:id="0"/>
      <w:r>
        <w:rPr>
          <w:rFonts w:hint="eastAsia" w:asciiTheme="majorEastAsia" w:hAnsiTheme="majorEastAsia" w:eastAsiaTheme="majorEastAsia"/>
        </w:rPr>
        <w:t>在も観音寺市に住民登録がある者</w:t>
      </w:r>
    </w:p>
    <w:p>
      <w:pPr>
        <w:pStyle w:val="15"/>
        <w:numPr>
          <w:ilvl w:val="0"/>
          <w:numId w:val="1"/>
        </w:numPr>
        <w:ind w:leftChars="0"/>
        <w:rPr>
          <w:rFonts w:hint="default" w:asciiTheme="majorEastAsia" w:hAnsiTheme="majorEastAsia" w:eastAsiaTheme="majorEastAsia"/>
        </w:rPr>
      </w:pPr>
      <w:r>
        <w:rPr>
          <w:rFonts w:hint="eastAsia" w:asciiTheme="majorEastAsia" w:hAnsiTheme="majorEastAsia" w:eastAsiaTheme="majorEastAsia"/>
        </w:rPr>
        <w:t>妊娠届出アンケートに回答をした者　</w:t>
      </w:r>
    </w:p>
    <w:p>
      <w:pPr>
        <w:pStyle w:val="0"/>
        <w:rPr>
          <w:rFonts w:hint="default" w:asciiTheme="majorEastAsia" w:hAnsiTheme="majorEastAsia" w:eastAsiaTheme="majorEastAsia"/>
        </w:rPr>
      </w:pPr>
      <w:r>
        <w:rPr>
          <w:rFonts w:hint="eastAsia" w:asciiTheme="majorEastAsia" w:hAnsiTheme="majorEastAsia" w:eastAsiaTheme="majorEastAsia"/>
        </w:rPr>
        <w:t>③</w:t>
      </w:r>
      <w:r>
        <w:rPr>
          <w:rFonts w:hint="eastAsia" w:asciiTheme="majorEastAsia" w:hAnsiTheme="majorEastAsia" w:eastAsiaTheme="majorEastAsia"/>
        </w:rPr>
        <w:t xml:space="preserve"> </w:t>
      </w:r>
      <w:r>
        <w:rPr>
          <w:rFonts w:hint="eastAsia" w:asciiTheme="majorEastAsia" w:hAnsiTheme="majorEastAsia" w:eastAsiaTheme="majorEastAsia"/>
        </w:rPr>
        <w:t>妊娠８ヶ月頃に伴走型相談支援としてアンケート回答ができる者</w:t>
      </w:r>
    </w:p>
    <w:p>
      <w:pPr>
        <w:pStyle w:val="0"/>
        <w:ind w:firstLine="210" w:firstLineChars="100"/>
        <w:rPr>
          <w:rFonts w:hint="eastAsia" w:asciiTheme="majorEastAsia" w:hAnsiTheme="majorEastAsia" w:eastAsiaTheme="majorEastAsia"/>
        </w:rPr>
      </w:pPr>
      <w:r>
        <w:rPr>
          <w:rFonts w:hint="eastAsia" w:asciiTheme="majorEastAsia" w:hAnsiTheme="majorEastAsia" w:eastAsiaTheme="majorEastAsia"/>
          <w:u w:val="single" w:color="auto"/>
        </w:rPr>
        <w:t>（流産・死産をされた方はご連絡をお願いします）</w:t>
      </w:r>
    </w:p>
    <w:p>
      <w:pPr>
        <w:pStyle w:val="15"/>
        <w:numPr>
          <w:numId w:val="0"/>
        </w:numPr>
        <w:ind w:left="0" w:leftChars="0" w:firstLineChars="0"/>
        <w:rPr>
          <w:rFonts w:hint="default" w:asciiTheme="majorEastAsia" w:hAnsiTheme="majorEastAsia" w:eastAsiaTheme="majorEastAsia"/>
        </w:rPr>
      </w:pPr>
      <w:r>
        <w:rPr>
          <w:rFonts w:hint="eastAsia" w:asciiTheme="majorEastAsia" w:hAnsiTheme="majorEastAsia" w:eastAsiaTheme="majorEastAsia"/>
        </w:rPr>
        <w:t>④</w:t>
      </w:r>
      <w:r>
        <w:rPr>
          <w:rFonts w:hint="eastAsia" w:asciiTheme="majorEastAsia" w:hAnsiTheme="majorEastAsia" w:eastAsiaTheme="majorEastAsia"/>
        </w:rPr>
        <w:t xml:space="preserve"> </w:t>
      </w:r>
      <w:r>
        <w:rPr>
          <w:rFonts w:hint="eastAsia" w:asciiTheme="majorEastAsia" w:hAnsiTheme="majorEastAsia" w:eastAsiaTheme="majorEastAsia"/>
        </w:rPr>
        <w:t>他の市区町村から今回の給付金事業と同様の趣旨による支給を受けていない者</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●申請方法●</w:t>
      </w:r>
    </w:p>
    <w:p>
      <w:pPr>
        <w:pStyle w:val="0"/>
        <w:rPr>
          <w:rFonts w:hint="default" w:asciiTheme="majorEastAsia" w:hAnsiTheme="majorEastAsia" w:eastAsiaTheme="majorEastAsia"/>
          <w:color w:val="auto"/>
        </w:rPr>
      </w:pPr>
      <w:r>
        <w:rPr>
          <w:rFonts w:hint="eastAsia" w:asciiTheme="majorEastAsia" w:hAnsiTheme="majorEastAsia" w:eastAsiaTheme="majorEastAsia"/>
        </w:rPr>
        <w:t>　妊娠届出の際にお渡しする申請書に必要事項を記入の上、申請してください。その</w:t>
      </w:r>
      <w:r>
        <w:rPr>
          <w:rFonts w:hint="eastAsia" w:asciiTheme="majorEastAsia" w:hAnsiTheme="majorEastAsia" w:eastAsiaTheme="majorEastAsia"/>
          <w:color w:val="auto"/>
        </w:rPr>
        <w:t>後、専用サイト「ともはぐ」登録用の</w:t>
      </w:r>
      <w:r>
        <w:rPr>
          <w:rFonts w:hint="eastAsia" w:asciiTheme="majorEastAsia" w:hAnsiTheme="majorEastAsia" w:eastAsiaTheme="majorEastAsia"/>
          <w:color w:val="auto"/>
        </w:rPr>
        <w:t>ID</w:t>
      </w:r>
      <w:r>
        <w:rPr>
          <w:rFonts w:hint="eastAsia" w:asciiTheme="majorEastAsia" w:hAnsiTheme="majorEastAsia" w:eastAsiaTheme="majorEastAsia"/>
          <w:color w:val="auto"/>
        </w:rPr>
        <w:t>・パスワードを記載した案内書をお渡しします。案内書に記載のサイトより利用者登録をお願いします。</w:t>
      </w:r>
    </w:p>
    <w:p>
      <w:pPr>
        <w:pStyle w:val="0"/>
        <w:ind w:left="0" w:leftChars="0" w:firstLine="210" w:firstLineChars="100"/>
        <w:rPr>
          <w:rFonts w:hint="default" w:asciiTheme="majorEastAsia" w:hAnsiTheme="majorEastAsia" w:eastAsiaTheme="majorEastAsia"/>
          <w:color w:val="auto"/>
        </w:rPr>
      </w:pPr>
      <w:r>
        <w:rPr>
          <w:rFonts w:hint="eastAsia" w:asciiTheme="majorEastAsia" w:hAnsiTheme="majorEastAsia" w:eastAsiaTheme="majorEastAsia"/>
          <w:color w:val="auto"/>
        </w:rPr>
        <w:t>審査の結果、受給対象となる場合は</w:t>
      </w:r>
      <w:r>
        <w:rPr>
          <w:rFonts w:hint="eastAsia" w:asciiTheme="majorEastAsia" w:hAnsiTheme="majorEastAsia" w:eastAsiaTheme="majorEastAsia"/>
          <w:color w:val="auto"/>
        </w:rPr>
        <w:t>50,000</w:t>
      </w:r>
      <w:r>
        <w:rPr>
          <w:rFonts w:hint="eastAsia" w:asciiTheme="majorEastAsia" w:hAnsiTheme="majorEastAsia" w:eastAsiaTheme="majorEastAsia"/>
          <w:color w:val="auto"/>
        </w:rPr>
        <w:t>ポイントを付与いたします。</w:t>
      </w:r>
    </w:p>
    <w:p>
      <w:pPr>
        <w:pStyle w:val="0"/>
        <w:ind w:firstLine="210" w:firstLineChars="100"/>
        <w:rPr>
          <w:rFonts w:hint="default" w:asciiTheme="majorEastAsia" w:hAnsiTheme="majorEastAsia" w:eastAsiaTheme="majorEastAsia"/>
          <w:color w:val="auto"/>
        </w:rPr>
      </w:pPr>
      <w:r>
        <w:rPr>
          <w:rFonts w:hint="eastAsia" w:asciiTheme="majorEastAsia" w:hAnsiTheme="majorEastAsia" w:eastAsiaTheme="majorEastAsia"/>
          <w:color w:val="auto"/>
        </w:rPr>
        <w:t>専用サイト内のウェブカタログよりお好きな商品を選んでください。</w:t>
      </w:r>
    </w:p>
    <w:p>
      <w:pPr>
        <w:pStyle w:val="0"/>
        <w:ind w:firstLine="210" w:firstLineChars="100"/>
        <w:rPr>
          <w:rFonts w:hint="default" w:asciiTheme="majorEastAsia" w:hAnsiTheme="majorEastAsia" w:eastAsiaTheme="majorEastAsia"/>
          <w:color w:val="auto"/>
        </w:rPr>
      </w:pPr>
      <w:r>
        <w:rPr>
          <w:rFonts w:hint="eastAsia" w:asciiTheme="majorEastAsia" w:hAnsiTheme="majorEastAsia" w:eastAsiaTheme="majorEastAsia"/>
          <w:color w:val="auto"/>
        </w:rPr>
        <w:t>※専用サイトでの利用者登録が事情により難しい場合は、ご相談ください。</w:t>
      </w:r>
    </w:p>
    <w:p>
      <w:pPr>
        <w:pStyle w:val="0"/>
        <w:rPr>
          <w:rFonts w:hint="default" w:asciiTheme="majorEastAsia" w:hAnsiTheme="majorEastAsia" w:eastAsiaTheme="majorEastAsia"/>
          <w:color w:val="auto"/>
        </w:rPr>
      </w:pPr>
    </w:p>
    <w:p>
      <w:pPr>
        <w:pStyle w:val="0"/>
        <w:rPr>
          <w:rFonts w:hint="default" w:asciiTheme="majorEastAsia" w:hAnsiTheme="majorEastAsia" w:eastAsiaTheme="majorEastAsia"/>
        </w:rPr>
      </w:pPr>
      <w:r>
        <w:rPr>
          <w:rFonts w:hint="eastAsia" w:asciiTheme="majorEastAsia" w:hAnsiTheme="majorEastAsia" w:eastAsiaTheme="majorEastAsia"/>
        </w:rPr>
        <w:t>●申請者●</w:t>
      </w:r>
    </w:p>
    <w:p>
      <w:pPr>
        <w:pStyle w:val="0"/>
        <w:ind w:left="210"/>
        <w:rPr>
          <w:rFonts w:hint="default" w:asciiTheme="majorEastAsia" w:hAnsiTheme="majorEastAsia" w:eastAsiaTheme="majorEastAsia"/>
        </w:rPr>
      </w:pPr>
      <w:r>
        <w:rPr>
          <w:rFonts w:hint="eastAsia" w:asciiTheme="majorEastAsia" w:hAnsiTheme="majorEastAsia" w:eastAsiaTheme="majorEastAsia"/>
        </w:rPr>
        <w:t>妊娠届出を行った妊婦さん本人が申請者となります。</w:t>
      </w:r>
    </w:p>
    <w:p>
      <w:pPr>
        <w:pStyle w:val="0"/>
        <w:ind w:left="21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●申請期限●</w:t>
      </w:r>
    </w:p>
    <w:p>
      <w:pPr>
        <w:pStyle w:val="0"/>
        <w:rPr>
          <w:rFonts w:hint="default" w:asciiTheme="majorEastAsia" w:hAnsiTheme="majorEastAsia" w:eastAsiaTheme="majorEastAsia"/>
        </w:rPr>
      </w:pPr>
      <w:r>
        <w:rPr>
          <w:rFonts w:hint="eastAsia" w:asciiTheme="majorEastAsia" w:hAnsiTheme="majorEastAsia" w:eastAsiaTheme="majorEastAsia"/>
        </w:rPr>
        <w:t>利用登録期限：妊娠届出日から</w:t>
      </w:r>
      <w:r>
        <w:rPr>
          <w:rFonts w:hint="eastAsia" w:asciiTheme="majorEastAsia" w:hAnsiTheme="majorEastAsia" w:eastAsiaTheme="majorEastAsia"/>
        </w:rPr>
        <w:t>6</w:t>
      </w:r>
      <w:r>
        <w:rPr>
          <w:rFonts w:hint="eastAsia" w:asciiTheme="majorEastAsia" w:hAnsiTheme="majorEastAsia" w:eastAsiaTheme="majorEastAsia"/>
        </w:rPr>
        <w:t>ヶ月以内</w:t>
      </w:r>
    </w:p>
    <w:p>
      <w:pPr>
        <w:pStyle w:val="0"/>
        <w:rPr>
          <w:rFonts w:hint="default" w:asciiTheme="majorEastAsia" w:hAnsiTheme="majorEastAsia" w:eastAsiaTheme="majorEastAsia"/>
        </w:rPr>
      </w:pPr>
      <w:r>
        <w:rPr>
          <w:rFonts w:hint="eastAsia" w:asciiTheme="majorEastAsia" w:hAnsiTheme="majorEastAsia" w:eastAsiaTheme="majorEastAsia"/>
        </w:rPr>
        <w:t>ポイント有効期限：ポイント付与後から</w:t>
      </w:r>
      <w:r>
        <w:rPr>
          <w:rFonts w:hint="eastAsia" w:asciiTheme="majorEastAsia" w:hAnsiTheme="majorEastAsia" w:eastAsiaTheme="majorEastAsia"/>
        </w:rPr>
        <w:t>1</w:t>
      </w:r>
      <w:r>
        <w:rPr>
          <w:rFonts w:hint="eastAsia" w:asciiTheme="majorEastAsia" w:hAnsiTheme="majorEastAsia" w:eastAsiaTheme="majorEastAsia"/>
        </w:rPr>
        <w:t>年</w:t>
      </w:r>
      <w:r>
        <w:rPr>
          <w:rFonts w:hint="eastAsia" w:asciiTheme="majorEastAsia" w:hAnsiTheme="majorEastAsia" w:eastAsiaTheme="majorEastAsia"/>
        </w:rPr>
        <w:t>6</w:t>
      </w:r>
      <w:r>
        <w:rPr>
          <w:rFonts w:hint="eastAsia" w:asciiTheme="majorEastAsia" w:hAnsiTheme="majorEastAsia" w:eastAsiaTheme="majorEastAsia"/>
        </w:rPr>
        <w:t>ヶ月以内</w:t>
      </w:r>
    </w:p>
    <w:p>
      <w:pPr>
        <w:pStyle w:val="0"/>
        <w:rPr>
          <w:rFonts w:hint="default"/>
        </w:rPr>
      </w:pPr>
      <w:r>
        <w:rPr>
          <w:rFonts w:hint="eastAsia"/>
        </w:rPr>
        <mc:AlternateContent>
          <mc:Choice Requires="wps">
            <w:drawing>
              <wp:anchor distT="45720" distB="45720" distL="114300" distR="114300" simplePos="0" relativeHeight="5" behindDoc="1" locked="0" layoutInCell="1" hidden="0" allowOverlap="1">
                <wp:simplePos x="0" y="0"/>
                <wp:positionH relativeFrom="margin">
                  <wp:posOffset>2495550</wp:posOffset>
                </wp:positionH>
                <wp:positionV relativeFrom="paragraph">
                  <wp:posOffset>185420</wp:posOffset>
                </wp:positionV>
                <wp:extent cx="3448050" cy="866775"/>
                <wp:effectExtent l="635" t="635" r="29845" b="10795"/>
                <wp:wrapNone/>
                <wp:docPr id="1028" name="テキスト ボックス 2"/>
                <a:graphic xmlns:a="http://schemas.openxmlformats.org/drawingml/2006/main">
                  <a:graphicData uri="http://schemas.microsoft.com/office/word/2010/wordprocessingShape">
                    <wps:wsp>
                      <wps:cNvPr id="1028" name="テキスト ボックス 2"/>
                      <wps:cNvSpPr txBox="1">
                        <a:spLocks noChangeArrowheads="1"/>
                      </wps:cNvSpPr>
                      <wps:spPr>
                        <a:xfrm>
                          <a:off x="0" y="0"/>
                          <a:ext cx="3448050" cy="866775"/>
                        </a:xfrm>
                        <a:prstGeom prst="rect">
                          <a:avLst/>
                        </a:prstGeom>
                        <a:solidFill>
                          <a:srgbClr val="FFFFFF"/>
                        </a:solidFill>
                        <a:ln w="9525">
                          <a:solidFill>
                            <a:srgbClr val="000000"/>
                          </a:solidFill>
                          <a:prstDash val="dashDot"/>
                          <a:miter lim="800000"/>
                          <a:headEnd/>
                          <a:tailEnd/>
                        </a:ln>
                      </wps:spPr>
                      <wps:txbx>
                        <w:txbxContent>
                          <w:p>
                            <w:pPr>
                              <w:pStyle w:val="0"/>
                              <w:rPr>
                                <w:rFonts w:hint="default"/>
                              </w:rPr>
                            </w:pPr>
                            <w:r>
                              <w:rPr>
                                <w:rFonts w:hint="eastAsia"/>
                              </w:rPr>
                              <w:t>【お問い合わせ】　</w:t>
                            </w:r>
                          </w:p>
                          <w:p>
                            <w:pPr>
                              <w:pStyle w:val="0"/>
                              <w:ind w:firstLine="210" w:firstLineChars="100"/>
                              <w:rPr>
                                <w:rFonts w:hint="default"/>
                              </w:rPr>
                            </w:pPr>
                            <w:r>
                              <w:rPr>
                                <w:rFonts w:hint="eastAsia"/>
                              </w:rPr>
                              <w:t>〒</w:t>
                            </w:r>
                            <w:r>
                              <w:rPr>
                                <w:rFonts w:hint="eastAsia"/>
                              </w:rPr>
                              <w:t>768-8601</w:t>
                            </w:r>
                            <w:r>
                              <w:rPr>
                                <w:rFonts w:hint="eastAsia"/>
                              </w:rPr>
                              <w:t>　観音寺市坂本町一丁目１番１号</w:t>
                            </w:r>
                          </w:p>
                          <w:p>
                            <w:pPr>
                              <w:pStyle w:val="0"/>
                              <w:ind w:firstLine="210" w:firstLineChars="100"/>
                              <w:rPr>
                                <w:rFonts w:hint="default"/>
                              </w:rPr>
                            </w:pPr>
                            <w:r>
                              <w:rPr>
                                <w:rFonts w:hint="eastAsia"/>
                              </w:rPr>
                              <w:t>観音寺市健康増進課母子保健係　☎</w:t>
                            </w:r>
                            <w:r>
                              <w:rPr>
                                <w:rFonts w:hint="eastAsia"/>
                              </w:rPr>
                              <w:t>0875-23-3964</w:t>
                            </w:r>
                          </w:p>
                          <w:p>
                            <w:pPr>
                              <w:pStyle w:val="0"/>
                              <w:rPr>
                                <w:rFonts w:hint="default"/>
                              </w:rPr>
                            </w:pPr>
                            <w:r>
                              <w:rPr>
                                <w:rFonts w:hint="eastAsia"/>
                              </w:rPr>
                              <w:drawing>
                                <wp:inline distT="0" distB="0" distL="203200" distR="203200">
                                  <wp:extent cx="5400040" cy="2164080"/>
                                  <wp:effectExtent l="0" t="0" r="0" b="0"/>
                                  <wp:docPr id="1029" name="オブジェクト 0"/>
                                  <a:graphic>
                                    <a:graphicData uri="http://schemas.openxmlformats.org/drawingml/2006/picture">
                                      <pic:pic xmlns:pic="http://schemas.openxmlformats.org/drawingml/2006/picture">
                                        <pic:nvPicPr>
                                          <pic:cNvPr id="1029" name="オブジェクト 0"/>
                                          <pic:cNvPicPr>
                                            <a:picLocks noChangeAspect="1"/>
                                          </pic:cNvPicPr>
                                        </pic:nvPicPr>
                                        <pic:blipFill>
                                          <a:blip r:embed="rId8"/>
                                          <a:stretch>
                                            <a:fillRect/>
                                          </a:stretch>
                                        </pic:blipFill>
                                        <pic:spPr>
                                          <a:xfrm>
                                            <a:off x="0" y="0"/>
                                            <a:ext cx="5400040" cy="2164080"/>
                                          </a:xfrm>
                                          <a:prstGeom prst="rect">
                                            <a:avLst/>
                                          </a:prstGeom>
                                        </pic:spPr>
                                      </pic:pic>
                                    </a:graphicData>
                                  </a:graphic>
                                </wp:inline>
                              </w:drawing>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503316475;mso-wrap-distance-left:9pt;width:271.5pt;height:68.25pt;mso-position-horizontal-relative:margin;position:absolute;margin-left:196.5pt;margin-top:14.6pt;mso-wrap-distance-bottom:3.6pt;mso-wrap-distance-right:9pt;mso-wrap-distance-top:3.6pt;v-text-anchor:top;" o:spid="_x0000_s1028" o:allowincell="t" o:allowoverlap="t" filled="t" fillcolor="#ffffff" stroked="t" strokecolor="#000000" strokeweight="0.75pt" o:spt="202" type="#_x0000_t202">
                <v:fill/>
                <v:stroke miterlimit="8" dashstyle="dashdot" filltype="solid"/>
                <v:textbox style="layout-flow:horizontal;">
                  <w:txbxContent>
                    <w:p>
                      <w:pPr>
                        <w:pStyle w:val="0"/>
                        <w:rPr>
                          <w:rFonts w:hint="default"/>
                        </w:rPr>
                      </w:pPr>
                      <w:r>
                        <w:rPr>
                          <w:rFonts w:hint="eastAsia"/>
                        </w:rPr>
                        <w:t>【お問い合わせ】　</w:t>
                      </w:r>
                    </w:p>
                    <w:p>
                      <w:pPr>
                        <w:pStyle w:val="0"/>
                        <w:ind w:firstLine="210" w:firstLineChars="100"/>
                        <w:rPr>
                          <w:rFonts w:hint="default"/>
                        </w:rPr>
                      </w:pPr>
                      <w:r>
                        <w:rPr>
                          <w:rFonts w:hint="eastAsia"/>
                        </w:rPr>
                        <w:t>〒</w:t>
                      </w:r>
                      <w:r>
                        <w:rPr>
                          <w:rFonts w:hint="eastAsia"/>
                        </w:rPr>
                        <w:t>768-8601</w:t>
                      </w:r>
                      <w:r>
                        <w:rPr>
                          <w:rFonts w:hint="eastAsia"/>
                        </w:rPr>
                        <w:t>　観音寺市坂本町一丁目１番１号</w:t>
                      </w:r>
                    </w:p>
                    <w:p>
                      <w:pPr>
                        <w:pStyle w:val="0"/>
                        <w:ind w:firstLine="210" w:firstLineChars="100"/>
                        <w:rPr>
                          <w:rFonts w:hint="default"/>
                        </w:rPr>
                      </w:pPr>
                      <w:r>
                        <w:rPr>
                          <w:rFonts w:hint="eastAsia"/>
                        </w:rPr>
                        <w:t>観音寺市健康増進課母子保健係　☎</w:t>
                      </w:r>
                      <w:r>
                        <w:rPr>
                          <w:rFonts w:hint="eastAsia"/>
                        </w:rPr>
                        <w:t>0875-23-3964</w:t>
                      </w:r>
                    </w:p>
                    <w:p>
                      <w:pPr>
                        <w:pStyle w:val="0"/>
                        <w:rPr>
                          <w:rFonts w:hint="default"/>
                        </w:rPr>
                      </w:pPr>
                      <w:r>
                        <w:rPr>
                          <w:rFonts w:hint="eastAsia"/>
                        </w:rPr>
                        <w:drawing>
                          <wp:inline distT="0" distB="0" distL="203200" distR="203200">
                            <wp:extent cx="5400040" cy="2164080"/>
                            <wp:effectExtent l="0" t="0" r="0" b="0"/>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8"/>
                                    <a:stretch>
                                      <a:fillRect/>
                                    </a:stretch>
                                  </pic:blipFill>
                                  <pic:spPr>
                                    <a:xfrm>
                                      <a:off x="0" y="0"/>
                                      <a:ext cx="5400040" cy="2164080"/>
                                    </a:xfrm>
                                    <a:prstGeom prst="rect">
                                      <a:avLst/>
                                    </a:prstGeom>
                                  </pic:spPr>
                                </pic:pic>
                              </a:graphicData>
                            </a:graphic>
                          </wp:inline>
                        </w:drawing>
                      </w:r>
                    </w:p>
                  </w:txbxContent>
                </v:textbox>
                <v:imagedata o:title=""/>
                <w10:wrap type="none" anchorx="margin" anchory="text"/>
              </v:shape>
            </w:pict>
          </mc:Fallback>
        </mc:AlternateContent>
      </w:r>
    </w:p>
    <w:p>
      <w:pPr>
        <w:pStyle w:val="0"/>
        <w:rPr>
          <w:rFonts w:hint="default"/>
        </w:rPr>
      </w:pPr>
      <w:r>
        <w:rPr>
          <w:rFonts w:hint="eastAsia"/>
        </w:rPr>
        <w:drawing>
          <wp:anchor distT="0" distB="0" distL="114300" distR="114300" simplePos="0" relativeHeight="6" behindDoc="1" locked="0" layoutInCell="1" hidden="0" allowOverlap="1">
            <wp:simplePos x="0" y="0"/>
            <wp:positionH relativeFrom="margin">
              <wp:posOffset>9525</wp:posOffset>
            </wp:positionH>
            <wp:positionV relativeFrom="paragraph">
              <wp:posOffset>27940</wp:posOffset>
            </wp:positionV>
            <wp:extent cx="619125" cy="619125"/>
            <wp:effectExtent l="0" t="0" r="0" b="0"/>
            <wp:wrapNone/>
            <wp:docPr id="1030" name="QR 応援交付金_s.png"/>
            <a:graphic xmlns:a="http://schemas.openxmlformats.org/drawingml/2006/main">
              <a:graphicData uri="http://schemas.openxmlformats.org/drawingml/2006/picture">
                <pic:pic xmlns:pic="http://schemas.openxmlformats.org/drawingml/2006/picture">
                  <pic:nvPicPr>
                    <pic:cNvPr id="1030" name="QR 応援交付金_s.png"/>
                    <pic:cNvPicPr/>
                  </pic:nvPicPr>
                  <pic:blipFill>
                    <a:blip r:embed="rId9"/>
                    <a:stretch>
                      <a:fillRect/>
                    </a:stretch>
                  </pic:blipFill>
                  <pic:spPr>
                    <a:xfrm>
                      <a:off x="0" y="0"/>
                      <a:ext cx="619125" cy="619125"/>
                    </a:xfrm>
                    <a:prstGeom prst="rect">
                      <a:avLst/>
                    </a:prstGeom>
                  </pic:spPr>
                </pic:pic>
              </a:graphicData>
            </a:graphic>
          </wp:anchor>
        </w:drawing>
      </w:r>
      <w:r>
        <w:rPr>
          <w:rFonts w:hint="eastAsia"/>
        </w:rPr>
        <mc:AlternateContent>
          <mc:Choice Requires="wps">
            <w:drawing>
              <wp:anchor distT="45720" distB="45720" distL="114300" distR="114300" simplePos="0" relativeHeight="7" behindDoc="1" locked="0" layoutInCell="1" hidden="0" allowOverlap="1">
                <wp:simplePos x="0" y="0"/>
                <wp:positionH relativeFrom="column">
                  <wp:posOffset>691515</wp:posOffset>
                </wp:positionH>
                <wp:positionV relativeFrom="paragraph">
                  <wp:posOffset>208915</wp:posOffset>
                </wp:positionV>
                <wp:extent cx="1704975" cy="431800"/>
                <wp:effectExtent l="0" t="0" r="635" b="635"/>
                <wp:wrapNone/>
                <wp:docPr id="1031" name="テキスト ボックス 2"/>
                <a:graphic xmlns:a="http://schemas.openxmlformats.org/drawingml/2006/main">
                  <a:graphicData uri="http://schemas.microsoft.com/office/word/2010/wordprocessingShape">
                    <wps:wsp>
                      <wps:cNvPr id="1031" name="テキスト ボックス 2"/>
                      <wps:cNvSpPr txBox="1">
                        <a:spLocks noChangeArrowheads="1"/>
                      </wps:cNvSpPr>
                      <wps:spPr>
                        <a:xfrm>
                          <a:off x="0" y="0"/>
                          <a:ext cx="1704975" cy="431800"/>
                        </a:xfrm>
                        <a:prstGeom prst="rect">
                          <a:avLst/>
                        </a:prstGeom>
                        <a:solidFill>
                          <a:srgbClr val="FFFFFF"/>
                        </a:solidFill>
                        <a:ln w="9525">
                          <a:noFill/>
                          <a:miter lim="800000"/>
                          <a:headEnd/>
                          <a:tailEnd/>
                        </a:ln>
                      </wps:spPr>
                      <wps:txbx>
                        <w:txbxContent>
                          <w:p>
                            <w:pPr>
                              <w:pStyle w:val="0"/>
                              <w:rPr>
                                <w:rFonts w:hint="default"/>
                                <w:sz w:val="16"/>
                                <w:u w:val="wave" w:color="auto"/>
                              </w:rPr>
                            </w:pPr>
                            <w:r>
                              <w:rPr>
                                <w:rFonts w:hint="eastAsia"/>
                                <w:sz w:val="16"/>
                                <w:u w:val="wave" w:color="auto"/>
                              </w:rPr>
                              <w:t>ホームページで</w:t>
                            </w:r>
                            <w:r>
                              <w:rPr>
                                <w:rFonts w:hint="default"/>
                                <w:sz w:val="16"/>
                                <w:u w:val="wave" w:color="auto"/>
                              </w:rPr>
                              <w:t>も</w:t>
                            </w:r>
                            <w:r>
                              <w:rPr>
                                <w:rFonts w:hint="eastAsia"/>
                                <w:sz w:val="16"/>
                                <w:u w:val="wave" w:color="auto"/>
                              </w:rPr>
                              <w:t>確認出来ます</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503316473;mso-wrap-distance-left:9pt;width:134.25pt;height:34pt;mso-position-horizontal-relative:text;position:absolute;margin-left:54.45pt;margin-top:16.45pt;mso-wrap-distance-bottom:3.6pt;mso-wrap-distance-right:9pt;mso-wrap-distance-top:3.6pt;v-text-anchor:top;" o:spid="_x0000_s1031" o:allowincell="t" o:allowoverlap="t" filled="t" fillcolor="#ffffff" stroked="f" strokeweight="0.75pt" o:spt="202" type="#_x0000_t202">
                <v:fill/>
                <v:stroke miterlimit="8"/>
                <v:textbox style="layout-flow:horizontal;">
                  <w:txbxContent>
                    <w:p>
                      <w:pPr>
                        <w:pStyle w:val="0"/>
                        <w:rPr>
                          <w:rFonts w:hint="default"/>
                          <w:sz w:val="16"/>
                          <w:u w:val="wave" w:color="auto"/>
                        </w:rPr>
                      </w:pPr>
                      <w:r>
                        <w:rPr>
                          <w:rFonts w:hint="eastAsia"/>
                          <w:sz w:val="16"/>
                          <w:u w:val="wave" w:color="auto"/>
                        </w:rPr>
                        <w:t>ホームページで</w:t>
                      </w:r>
                      <w:r>
                        <w:rPr>
                          <w:rFonts w:hint="default"/>
                          <w:sz w:val="16"/>
                          <w:u w:val="wave" w:color="auto"/>
                        </w:rPr>
                        <w:t>も</w:t>
                      </w:r>
                      <w:r>
                        <w:rPr>
                          <w:rFonts w:hint="eastAsia"/>
                          <w:sz w:val="16"/>
                          <w:u w:val="wave" w:color="auto"/>
                        </w:rPr>
                        <w:t>確認出来ます</w:t>
                      </w:r>
                    </w:p>
                  </w:txbxContent>
                </v:textbox>
                <v:imagedata o:title=""/>
                <w10:wrap type="none" anchorx="text" anchory="text"/>
              </v:shape>
            </w:pict>
          </mc:Fallback>
        </mc:AlternateContent>
      </w:r>
    </w:p>
    <w:p>
      <w:pPr>
        <w:pStyle w:val="0"/>
        <w:rPr>
          <w:rFonts w:hint="default"/>
        </w:rPr>
      </w:pPr>
    </w:p>
    <w:p>
      <w:pPr>
        <w:pStyle w:val="0"/>
        <w:rPr>
          <w:rFonts w:hint="default"/>
        </w:rPr>
      </w:pPr>
    </w:p>
    <w:sectPr>
      <w:footerReference r:id="rId6"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drawing>
        <wp:inline distT="0" distB="0" distL="203200" distR="203200">
          <wp:extent cx="5400040" cy="1163955"/>
          <wp:effectExtent l="0" t="0" r="0" b="0"/>
          <wp:docPr id="2049" name="オブジェクト 0"/>
          <a:graphic xmlns:a="http://schemas.openxmlformats.org/drawingml/2006/main">
            <a:graphicData uri="http://schemas.openxmlformats.org/drawingml/2006/picture">
              <pic:pic xmlns:pic="http://schemas.openxmlformats.org/drawingml/2006/picture">
                <pic:nvPicPr>
                  <pic:cNvPr id="2049" name="オブジェクト 0"/>
                  <pic:cNvPicPr>
                    <a:picLocks noChangeAspect="1"/>
                  </pic:cNvPicPr>
                </pic:nvPicPr>
                <pic:blipFill>
                  <a:blip r:embed="rId1"/>
                  <a:stretch>
                    <a:fillRect/>
                  </a:stretch>
                </pic:blipFill>
                <pic:spPr>
                  <a:xfrm>
                    <a:off x="0" y="0"/>
                    <a:ext cx="5400040" cy="1163955"/>
                  </a:xfrm>
                  <a:prstGeom prst="rect">
                    <a:avLst/>
                  </a:prstGeom>
                </pic:spPr>
              </pic:pic>
            </a:graphicData>
          </a:graphic>
        </wp:inline>
      </w:drawing>
    </w: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B7E5936"/>
    <w:lvl w:ilvl="0" w:tplc="8F88BFF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image" Target="media/image2.png" /><Relationship Id="rId8" Type="http://schemas.openxmlformats.org/officeDocument/2006/relationships/image" Target="media/image1.emf" /><Relationship Id="rId9" Type="http://schemas.openxmlformats.org/officeDocument/2006/relationships/image" Target="media/image3.png" /><Relationship Id="rId10" Type="http://schemas.microsoft.com/office/2011/relationships/commentsExtended" Target="commentsExtended.xml" /></Relationships>
</file>

<file path=word/_rels/footer1.xml.rels><?xml version="1.0" encoding="UTF-8"?><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383</TotalTime>
  <Pages>1</Pages>
  <Words>11</Words>
  <Characters>709</Characters>
  <Application>JUST Note</Application>
  <Lines>38</Lines>
  <Paragraphs>25</Paragraphs>
  <CharactersWithSpaces>717</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吉岡　志保</dc:creator>
  <cp:lastModifiedBy>野口　沙由里</cp:lastModifiedBy>
  <cp:lastPrinted>2024-03-08T08:43:58Z</cp:lastPrinted>
  <dcterms:created xsi:type="dcterms:W3CDTF">2023-01-05T07:07:00Z</dcterms:created>
  <dcterms:modified xsi:type="dcterms:W3CDTF">2024-03-08T08:57:48Z</dcterms:modified>
  <cp:revision>44</cp:revision>
</cp:coreProperties>
</file>