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1DC" w:rsidRPr="009025A3" w:rsidRDefault="009025A3" w:rsidP="009025A3">
      <w:pPr>
        <w:autoSpaceDE w:val="0"/>
        <w:autoSpaceDN w:val="0"/>
        <w:adjustRightInd w:val="0"/>
        <w:spacing w:line="522" w:lineRule="atLeast"/>
        <w:rPr>
          <w:rFonts w:ascii="ＭＳ 明朝" w:cs="ＭＳ 明朝" w:hint="eastAsia"/>
          <w:spacing w:val="11"/>
          <w:kern w:val="0"/>
          <w:sz w:val="22"/>
          <w:lang w:val="ja-JP"/>
        </w:rPr>
      </w:pPr>
      <w:r>
        <w:rPr>
          <w:rFonts w:ascii="ＭＳ ゴシック" w:eastAsia="ＭＳ ゴシック" w:cs="ＭＳ ゴシック" w:hint="eastAsia"/>
          <w:spacing w:val="11"/>
          <w:kern w:val="0"/>
          <w:sz w:val="22"/>
          <w:lang w:val="ja-JP"/>
        </w:rPr>
        <w:t>様式第３号</w:t>
      </w:r>
      <w:r>
        <w:rPr>
          <w:rFonts w:ascii="ＭＳ 明朝" w:cs="ＭＳ 明朝" w:hint="eastAsia"/>
          <w:spacing w:val="11"/>
          <w:kern w:val="0"/>
          <w:sz w:val="22"/>
          <w:lang w:val="ja-JP"/>
        </w:rPr>
        <w:t>（第４条関係）</w:t>
      </w:r>
    </w:p>
    <w:p w:rsidR="00CA01DC" w:rsidRPr="00237C18" w:rsidRDefault="00D303ED" w:rsidP="00CA01DC">
      <w:pPr>
        <w:jc w:val="center"/>
        <w:rPr>
          <w:rFonts w:ascii="ＭＳ 明朝"/>
          <w:sz w:val="36"/>
          <w:szCs w:val="36"/>
        </w:rPr>
      </w:pPr>
      <w:r w:rsidRPr="00237C18">
        <w:rPr>
          <w:rFonts w:ascii="ＭＳ 明朝" w:hAnsi="ＭＳ 明朝" w:hint="eastAsia"/>
          <w:sz w:val="36"/>
          <w:szCs w:val="36"/>
        </w:rPr>
        <w:t>観音寺市</w:t>
      </w:r>
      <w:r w:rsidR="00CA01DC" w:rsidRPr="00237C18">
        <w:rPr>
          <w:rFonts w:ascii="ＭＳ 明朝" w:hAnsi="ＭＳ 明朝" w:hint="eastAsia"/>
          <w:sz w:val="36"/>
          <w:szCs w:val="36"/>
        </w:rPr>
        <w:t>専用水道給水開始前届</w:t>
      </w:r>
    </w:p>
    <w:p w:rsidR="00937127" w:rsidRPr="00237C18" w:rsidRDefault="00937127" w:rsidP="00CA01DC">
      <w:pPr>
        <w:jc w:val="right"/>
        <w:rPr>
          <w:rFonts w:ascii="ＭＳ 明朝"/>
        </w:rPr>
      </w:pPr>
    </w:p>
    <w:p w:rsidR="00CA01DC" w:rsidRDefault="00CA01DC" w:rsidP="00CA01DC">
      <w:pPr>
        <w:jc w:val="right"/>
        <w:rPr>
          <w:rFonts w:ascii="ＭＳ 明朝"/>
        </w:rPr>
      </w:pPr>
      <w:r w:rsidRPr="00237C18">
        <w:rPr>
          <w:rFonts w:ascii="ＭＳ 明朝" w:hAnsi="ＭＳ 明朝" w:hint="eastAsia"/>
        </w:rPr>
        <w:t>年　　月　　日</w:t>
      </w:r>
    </w:p>
    <w:p w:rsidR="00CD3A80" w:rsidRDefault="00CD3A80" w:rsidP="00CA01DC">
      <w:pPr>
        <w:jc w:val="right"/>
        <w:rPr>
          <w:rFonts w:ascii="ＭＳ 明朝"/>
        </w:rPr>
      </w:pPr>
    </w:p>
    <w:p w:rsidR="00237C18" w:rsidRPr="00237C18" w:rsidRDefault="00237C18" w:rsidP="00237C18">
      <w:pPr>
        <w:ind w:right="888"/>
        <w:rPr>
          <w:rFonts w:ascii="ＭＳ 明朝"/>
        </w:rPr>
      </w:pPr>
      <w:bookmarkStart w:id="0" w:name="_GoBack"/>
      <w:bookmarkEnd w:id="0"/>
    </w:p>
    <w:p w:rsidR="00CA01DC" w:rsidRPr="00237C18" w:rsidRDefault="007217BA" w:rsidP="00CA01DC">
      <w:pPr>
        <w:rPr>
          <w:rFonts w:ascii="ＭＳ 明朝"/>
        </w:rPr>
      </w:pPr>
      <w:r w:rsidRPr="00237C18">
        <w:rPr>
          <w:rFonts w:ascii="ＭＳ 明朝" w:hAnsi="ＭＳ 明朝" w:hint="eastAsia"/>
        </w:rPr>
        <w:t>観音寺市長</w:t>
      </w:r>
      <w:r w:rsidR="00CA01DC" w:rsidRPr="00237C18">
        <w:rPr>
          <w:rFonts w:ascii="ＭＳ 明朝" w:hAnsi="ＭＳ 明朝" w:hint="eastAsia"/>
        </w:rPr>
        <w:t xml:space="preserve">　　　　　　</w:t>
      </w:r>
      <w:r w:rsidR="00937127" w:rsidRPr="00237C18">
        <w:rPr>
          <w:rFonts w:ascii="ＭＳ 明朝" w:hAnsi="ＭＳ 明朝" w:hint="eastAsia"/>
        </w:rPr>
        <w:t xml:space="preserve">　</w:t>
      </w:r>
      <w:r w:rsidR="00B45BDE" w:rsidRPr="00B45BDE">
        <w:rPr>
          <w:rFonts w:ascii="ＭＳ 明朝" w:hAnsi="ＭＳ 明朝" w:hint="eastAsia"/>
        </w:rPr>
        <w:t>宛て</w:t>
      </w:r>
    </w:p>
    <w:p w:rsidR="00CA01DC" w:rsidRPr="00237C18" w:rsidRDefault="00CA01DC" w:rsidP="00CA01DC">
      <w:pPr>
        <w:tabs>
          <w:tab w:val="left" w:pos="502"/>
        </w:tabs>
        <w:rPr>
          <w:rFonts w:ascii="ＭＳ 明朝"/>
        </w:rPr>
      </w:pPr>
      <w:r w:rsidRPr="00237C18">
        <w:rPr>
          <w:rFonts w:ascii="ＭＳ 明朝" w:hAnsi="ＭＳ 明朝" w:hint="eastAsia"/>
        </w:rPr>
        <w:t xml:space="preserve">　　　　　　　　　　　　　　　　　　　　　住所</w:t>
      </w:r>
    </w:p>
    <w:p w:rsidR="00CA01DC" w:rsidRPr="00237C18" w:rsidRDefault="00CA01DC" w:rsidP="00CA01DC">
      <w:pPr>
        <w:rPr>
          <w:rFonts w:ascii="ＭＳ 明朝"/>
        </w:rPr>
      </w:pPr>
      <w:r w:rsidRPr="00237C18">
        <w:rPr>
          <w:rFonts w:ascii="ＭＳ 明朝" w:hAnsi="ＭＳ 明朝" w:hint="eastAsia"/>
        </w:rPr>
        <w:t xml:space="preserve">　　　　　　　　　　　　　　　　　　　　　氏名　　　　　　　　　　　印　</w:t>
      </w:r>
    </w:p>
    <w:p w:rsidR="00CA01DC" w:rsidRPr="00237C18" w:rsidRDefault="00CF6DA1" w:rsidP="00CA01DC">
      <w:pPr>
        <w:rPr>
          <w:rFonts w:ascii="ＭＳ 明朝"/>
        </w:rPr>
      </w:pPr>
      <w:r>
        <w:rPr>
          <w:noProof/>
        </w:rPr>
        <mc:AlternateContent>
          <mc:Choice Requires="wps">
            <w:drawing>
              <wp:anchor distT="0" distB="0" distL="114300" distR="114300" simplePos="0" relativeHeight="251655680" behindDoc="0" locked="0" layoutInCell="0" allowOverlap="1">
                <wp:simplePos x="0" y="0"/>
                <wp:positionH relativeFrom="column">
                  <wp:posOffset>2709545</wp:posOffset>
                </wp:positionH>
                <wp:positionV relativeFrom="paragraph">
                  <wp:posOffset>0</wp:posOffset>
                </wp:positionV>
                <wp:extent cx="2954655" cy="695325"/>
                <wp:effectExtent l="0" t="0" r="17145" b="28575"/>
                <wp:wrapNone/>
                <wp:docPr id="1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695325"/>
                        </a:xfrm>
                        <a:prstGeom prst="rect">
                          <a:avLst/>
                        </a:prstGeom>
                        <a:solidFill>
                          <a:srgbClr val="FFFFFF"/>
                        </a:solidFill>
                        <a:ln w="9525">
                          <a:solidFill>
                            <a:srgbClr val="FFFFFF"/>
                          </a:solidFill>
                          <a:miter lim="800000"/>
                          <a:headEnd/>
                          <a:tailEnd/>
                        </a:ln>
                      </wps:spPr>
                      <wps:txbx>
                        <w:txbxContent>
                          <w:p w:rsidR="00852D8A" w:rsidRDefault="00852D8A" w:rsidP="00CA01DC">
                            <w:r>
                              <w:t>(</w:t>
                            </w:r>
                            <w:r>
                              <w:rPr>
                                <w:rFonts w:hint="eastAsia"/>
                              </w:rPr>
                              <w:t>法人又は組合にあっては、主たる事務所の所在地、名称及び代表者の氏名</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0" o:spid="_x0000_s1026" type="#_x0000_t202" style="position:absolute;left:0;text-align:left;margin-left:213.35pt;margin-top:0;width:232.65pt;height:5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" o:allowincell="f" strokecolor="white">
                <v:textbox>
                  <w:txbxContent>
                    <w:p w:rsidR="00852D8A" w:rsidRDefault="00852D8A" w:rsidP="00CA01DC">
                      <w:r>
                        <w:t>(</w:t>
                      </w:r>
                      <w:r>
                        <w:rPr>
                          <w:rFonts w:hint="eastAsia"/>
                        </w:rPr>
                        <w:t>法人又は組合にあっては、主たる事務所の所在地、名称及び代表者の氏名</w:t>
                      </w:r>
                      <w:r>
                        <w:t>)</w:t>
                      </w:r>
                    </w:p>
                  </w:txbxContent>
                </v:textbox>
              </v:shape>
            </w:pict>
          </mc:Fallback>
        </mc:AlternateContent>
      </w:r>
    </w:p>
    <w:p w:rsidR="00CA01DC" w:rsidRPr="00237C18" w:rsidRDefault="00CA01DC" w:rsidP="00CA01DC">
      <w:pPr>
        <w:rPr>
          <w:rFonts w:ascii="ＭＳ 明朝"/>
        </w:rPr>
      </w:pPr>
    </w:p>
    <w:p w:rsidR="00CA01DC" w:rsidRPr="00237C18" w:rsidRDefault="00CA01DC" w:rsidP="00CA01DC">
      <w:pPr>
        <w:rPr>
          <w:rFonts w:ascii="ＭＳ 明朝"/>
        </w:rPr>
      </w:pPr>
    </w:p>
    <w:p w:rsidR="00CA01DC" w:rsidRPr="00237C18" w:rsidRDefault="00CA01DC" w:rsidP="00CA01DC">
      <w:pPr>
        <w:rPr>
          <w:rFonts w:ascii="ＭＳ 明朝"/>
        </w:rPr>
      </w:pPr>
      <w:r w:rsidRPr="00237C18">
        <w:rPr>
          <w:rFonts w:ascii="ＭＳ 明朝" w:hAnsi="ＭＳ 明朝" w:hint="eastAsia"/>
        </w:rPr>
        <w:t xml:space="preserve">　　　　　専用水道の次の施設を使用して給水を開始したいので、水道法第</w:t>
      </w:r>
      <w:r w:rsidRPr="00237C18">
        <w:rPr>
          <w:rFonts w:ascii="ＭＳ 明朝" w:hAnsi="ＭＳ 明朝"/>
        </w:rPr>
        <w:t>34</w:t>
      </w:r>
      <w:r w:rsidRPr="00237C18">
        <w:rPr>
          <w:rFonts w:ascii="ＭＳ 明朝" w:hAnsi="ＭＳ 明朝" w:hint="eastAsia"/>
        </w:rPr>
        <w:t>条第</w:t>
      </w:r>
      <w:r w:rsidR="00A94BF5" w:rsidRPr="00237C18">
        <w:rPr>
          <w:rFonts w:ascii="ＭＳ 明朝" w:hAnsi="ＭＳ 明朝" w:hint="eastAsia"/>
        </w:rPr>
        <w:t>１</w:t>
      </w:r>
      <w:r w:rsidRPr="00237C18">
        <w:rPr>
          <w:rFonts w:ascii="ＭＳ 明朝" w:hAnsi="ＭＳ 明朝" w:hint="eastAsia"/>
        </w:rPr>
        <w:t>項で準用する同法第</w:t>
      </w:r>
      <w:r w:rsidRPr="00237C18">
        <w:rPr>
          <w:rFonts w:ascii="ＭＳ 明朝" w:hAnsi="ＭＳ 明朝"/>
        </w:rPr>
        <w:t>13</w:t>
      </w:r>
      <w:r w:rsidRPr="00237C18">
        <w:rPr>
          <w:rFonts w:ascii="ＭＳ 明朝" w:hAnsi="ＭＳ 明朝" w:hint="eastAsia"/>
        </w:rPr>
        <w:t>条第</w:t>
      </w:r>
      <w:r w:rsidR="00A94BF5" w:rsidRPr="00237C18">
        <w:rPr>
          <w:rFonts w:ascii="ＭＳ 明朝" w:hAnsi="ＭＳ 明朝" w:hint="eastAsia"/>
        </w:rPr>
        <w:t>１</w:t>
      </w:r>
      <w:r w:rsidRPr="00237C18">
        <w:rPr>
          <w:rFonts w:ascii="ＭＳ 明朝" w:hAnsi="ＭＳ 明朝" w:hint="eastAsia"/>
        </w:rPr>
        <w:t>項の規定により届け出ます。</w:t>
      </w:r>
    </w:p>
    <w:p w:rsidR="00CA01DC" w:rsidRPr="00237C18" w:rsidRDefault="00CA01DC" w:rsidP="00CA01DC">
      <w:pPr>
        <w:pStyle w:val="ac"/>
        <w:rPr>
          <w:rFonts w:ascii="ＭＳ 明朝"/>
        </w:rPr>
      </w:pPr>
      <w:r w:rsidRPr="00237C18">
        <w:rPr>
          <w:rFonts w:ascii="ＭＳ 明朝" w:hAnsi="ＭＳ 明朝"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19"/>
        <w:gridCol w:w="4149"/>
      </w:tblGrid>
      <w:tr w:rsidR="00237C18" w:rsidRPr="00237C18">
        <w:trPr>
          <w:trHeight w:val="381"/>
        </w:trPr>
        <w:tc>
          <w:tcPr>
            <w:tcW w:w="5119" w:type="dxa"/>
            <w:vAlign w:val="center"/>
          </w:tcPr>
          <w:p w:rsidR="00CA01DC" w:rsidRPr="00237C18" w:rsidRDefault="00CA01DC" w:rsidP="005154D2">
            <w:pPr>
              <w:pStyle w:val="ac"/>
              <w:jc w:val="distribute"/>
              <w:rPr>
                <w:rFonts w:ascii="ＭＳ 明朝"/>
              </w:rPr>
            </w:pPr>
            <w:r w:rsidRPr="00237C18">
              <w:rPr>
                <w:rFonts w:ascii="ＭＳ 明朝" w:hAnsi="ＭＳ 明朝" w:hint="eastAsia"/>
              </w:rPr>
              <w:t>新設、増設又は改造の区分</w:t>
            </w:r>
          </w:p>
        </w:tc>
        <w:tc>
          <w:tcPr>
            <w:tcW w:w="4149" w:type="dxa"/>
          </w:tcPr>
          <w:p w:rsidR="00CA01DC" w:rsidRPr="00237C18" w:rsidRDefault="00CA01DC" w:rsidP="005154D2">
            <w:pPr>
              <w:rPr>
                <w:rFonts w:ascii="ＭＳ 明朝"/>
              </w:rPr>
            </w:pPr>
          </w:p>
        </w:tc>
      </w:tr>
      <w:tr w:rsidR="00237C18" w:rsidRPr="00237C18">
        <w:trPr>
          <w:trHeight w:val="300"/>
        </w:trPr>
        <w:tc>
          <w:tcPr>
            <w:tcW w:w="5119" w:type="dxa"/>
            <w:vAlign w:val="center"/>
          </w:tcPr>
          <w:p w:rsidR="00CA01DC" w:rsidRPr="00237C18" w:rsidRDefault="00CA01DC" w:rsidP="005154D2">
            <w:pPr>
              <w:jc w:val="distribute"/>
              <w:rPr>
                <w:rFonts w:ascii="ＭＳ 明朝"/>
              </w:rPr>
            </w:pPr>
            <w:r w:rsidRPr="00237C18">
              <w:rPr>
                <w:rFonts w:ascii="ＭＳ 明朝" w:hAnsi="ＭＳ 明朝" w:hint="eastAsia"/>
              </w:rPr>
              <w:t>新たに使用する施設の名称</w:t>
            </w:r>
          </w:p>
        </w:tc>
        <w:tc>
          <w:tcPr>
            <w:tcW w:w="4149" w:type="dxa"/>
          </w:tcPr>
          <w:p w:rsidR="00CA01DC" w:rsidRPr="00237C18" w:rsidRDefault="00CA01DC" w:rsidP="005154D2">
            <w:pPr>
              <w:rPr>
                <w:rFonts w:ascii="ＭＳ 明朝"/>
              </w:rPr>
            </w:pPr>
          </w:p>
        </w:tc>
      </w:tr>
      <w:tr w:rsidR="00237C18" w:rsidRPr="00237C18">
        <w:trPr>
          <w:trHeight w:val="192"/>
        </w:trPr>
        <w:tc>
          <w:tcPr>
            <w:tcW w:w="5119" w:type="dxa"/>
            <w:vAlign w:val="center"/>
          </w:tcPr>
          <w:p w:rsidR="00CA01DC" w:rsidRPr="00237C18" w:rsidRDefault="00CA01DC" w:rsidP="005154D2">
            <w:pPr>
              <w:jc w:val="distribute"/>
              <w:rPr>
                <w:rFonts w:ascii="ＭＳ 明朝"/>
              </w:rPr>
            </w:pPr>
            <w:r w:rsidRPr="00237C18">
              <w:rPr>
                <w:rFonts w:ascii="ＭＳ 明朝" w:hAnsi="ＭＳ 明朝" w:hint="eastAsia"/>
              </w:rPr>
              <w:t>新たに使用する施設の位置、構造及び規模</w:t>
            </w:r>
          </w:p>
        </w:tc>
        <w:tc>
          <w:tcPr>
            <w:tcW w:w="4149" w:type="dxa"/>
          </w:tcPr>
          <w:p w:rsidR="00CA01DC" w:rsidRPr="00237C18" w:rsidRDefault="00CA01DC" w:rsidP="005154D2">
            <w:pPr>
              <w:rPr>
                <w:rFonts w:ascii="ＭＳ 明朝"/>
              </w:rPr>
            </w:pPr>
          </w:p>
        </w:tc>
      </w:tr>
      <w:tr w:rsidR="00237C18" w:rsidRPr="00237C18">
        <w:tc>
          <w:tcPr>
            <w:tcW w:w="5119" w:type="dxa"/>
          </w:tcPr>
          <w:p w:rsidR="00CA01DC" w:rsidRPr="00237C18" w:rsidRDefault="00CA01DC" w:rsidP="005154D2">
            <w:pPr>
              <w:jc w:val="distribute"/>
              <w:rPr>
                <w:rFonts w:ascii="ＭＳ 明朝"/>
              </w:rPr>
            </w:pPr>
            <w:r w:rsidRPr="00237C18">
              <w:rPr>
                <w:rFonts w:ascii="ＭＳ 明朝" w:hAnsi="ＭＳ 明朝" w:hint="eastAsia"/>
              </w:rPr>
              <w:t>新たに給水を開始する区域の給水人口</w:t>
            </w:r>
          </w:p>
        </w:tc>
        <w:tc>
          <w:tcPr>
            <w:tcW w:w="4149" w:type="dxa"/>
          </w:tcPr>
          <w:p w:rsidR="00CA01DC" w:rsidRPr="00237C18" w:rsidRDefault="00CA01DC" w:rsidP="005154D2">
            <w:pPr>
              <w:pStyle w:val="ae"/>
              <w:rPr>
                <w:rFonts w:ascii="ＭＳ 明朝"/>
              </w:rPr>
            </w:pPr>
            <w:r w:rsidRPr="00237C18">
              <w:rPr>
                <w:rFonts w:ascii="ＭＳ 明朝" w:hAnsi="ＭＳ 明朝" w:hint="eastAsia"/>
              </w:rPr>
              <w:t>人</w:t>
            </w:r>
          </w:p>
        </w:tc>
      </w:tr>
      <w:tr w:rsidR="00237C18" w:rsidRPr="00237C18">
        <w:tc>
          <w:tcPr>
            <w:tcW w:w="5119" w:type="dxa"/>
          </w:tcPr>
          <w:p w:rsidR="00CA01DC" w:rsidRPr="00237C18" w:rsidRDefault="00CA01DC" w:rsidP="005154D2">
            <w:pPr>
              <w:jc w:val="distribute"/>
              <w:rPr>
                <w:rFonts w:ascii="ＭＳ 明朝"/>
              </w:rPr>
            </w:pPr>
            <w:r w:rsidRPr="00237C18">
              <w:rPr>
                <w:rFonts w:ascii="ＭＳ 明朝" w:hAnsi="ＭＳ 明朝" w:hint="eastAsia"/>
              </w:rPr>
              <w:t>専用水道の確認年月日及び番号</w:t>
            </w:r>
          </w:p>
        </w:tc>
        <w:tc>
          <w:tcPr>
            <w:tcW w:w="4149" w:type="dxa"/>
          </w:tcPr>
          <w:p w:rsidR="00CA01DC" w:rsidRPr="00237C18" w:rsidRDefault="00CA01DC" w:rsidP="00CA01DC">
            <w:pPr>
              <w:ind w:leftChars="-39" w:left="-87"/>
              <w:jc w:val="right"/>
              <w:rPr>
                <w:rFonts w:ascii="ＭＳ 明朝"/>
              </w:rPr>
            </w:pPr>
            <w:r w:rsidRPr="00237C18">
              <w:rPr>
                <w:rFonts w:ascii="ＭＳ 明朝" w:hAnsi="ＭＳ 明朝" w:hint="eastAsia"/>
              </w:rPr>
              <w:t xml:space="preserve">　年　月　日　　第　　　　号</w:t>
            </w:r>
          </w:p>
        </w:tc>
      </w:tr>
      <w:tr w:rsidR="00237C18" w:rsidRPr="00237C18">
        <w:trPr>
          <w:trHeight w:val="120"/>
        </w:trPr>
        <w:tc>
          <w:tcPr>
            <w:tcW w:w="5119" w:type="dxa"/>
          </w:tcPr>
          <w:p w:rsidR="00CA01DC" w:rsidRPr="00237C18" w:rsidRDefault="00CA01DC" w:rsidP="005154D2">
            <w:pPr>
              <w:pStyle w:val="ac"/>
              <w:jc w:val="distribute"/>
              <w:rPr>
                <w:rFonts w:ascii="ＭＳ 明朝"/>
              </w:rPr>
            </w:pPr>
            <w:r w:rsidRPr="00237C18">
              <w:rPr>
                <w:rFonts w:ascii="ＭＳ 明朝" w:hAnsi="ＭＳ 明朝" w:hint="eastAsia"/>
              </w:rPr>
              <w:t>工事竣工年月日</w:t>
            </w:r>
          </w:p>
        </w:tc>
        <w:tc>
          <w:tcPr>
            <w:tcW w:w="4149" w:type="dxa"/>
          </w:tcPr>
          <w:p w:rsidR="00CA01DC" w:rsidRPr="00237C18" w:rsidRDefault="00CA01DC" w:rsidP="005154D2">
            <w:pPr>
              <w:jc w:val="center"/>
              <w:rPr>
                <w:rFonts w:ascii="ＭＳ 明朝"/>
              </w:rPr>
            </w:pPr>
            <w:r w:rsidRPr="00237C18">
              <w:rPr>
                <w:rFonts w:ascii="ＭＳ 明朝" w:hAnsi="ＭＳ 明朝" w:hint="eastAsia"/>
              </w:rPr>
              <w:t>年　　月　　日</w:t>
            </w:r>
          </w:p>
        </w:tc>
      </w:tr>
      <w:tr w:rsidR="00CA01DC" w:rsidRPr="00237C18">
        <w:trPr>
          <w:trHeight w:val="123"/>
        </w:trPr>
        <w:tc>
          <w:tcPr>
            <w:tcW w:w="5119" w:type="dxa"/>
          </w:tcPr>
          <w:p w:rsidR="00CA01DC" w:rsidRPr="00237C18" w:rsidRDefault="00CA01DC" w:rsidP="005154D2">
            <w:pPr>
              <w:jc w:val="distribute"/>
              <w:rPr>
                <w:rFonts w:ascii="ＭＳ 明朝"/>
              </w:rPr>
            </w:pPr>
            <w:r w:rsidRPr="00237C18">
              <w:rPr>
                <w:rFonts w:ascii="ＭＳ 明朝" w:hAnsi="ＭＳ 明朝" w:hint="eastAsia"/>
              </w:rPr>
              <w:t>給水開始予定年月日</w:t>
            </w:r>
          </w:p>
        </w:tc>
        <w:tc>
          <w:tcPr>
            <w:tcW w:w="4149" w:type="dxa"/>
          </w:tcPr>
          <w:p w:rsidR="00CA01DC" w:rsidRPr="00237C18" w:rsidRDefault="00CA01DC" w:rsidP="005154D2">
            <w:pPr>
              <w:jc w:val="center"/>
              <w:rPr>
                <w:rFonts w:ascii="ＭＳ 明朝"/>
              </w:rPr>
            </w:pPr>
            <w:r w:rsidRPr="00237C18">
              <w:rPr>
                <w:rFonts w:ascii="ＭＳ 明朝" w:hAnsi="ＭＳ 明朝" w:hint="eastAsia"/>
              </w:rPr>
              <w:t>年　　月　　日</w:t>
            </w:r>
          </w:p>
        </w:tc>
      </w:tr>
    </w:tbl>
    <w:p w:rsidR="00CA01DC" w:rsidRPr="00237C18" w:rsidRDefault="00CA01DC" w:rsidP="00CA01DC">
      <w:pPr>
        <w:rPr>
          <w:rFonts w:ascii="ＭＳ 明朝"/>
        </w:rPr>
      </w:pPr>
    </w:p>
    <w:p w:rsidR="00CA01DC" w:rsidRPr="00237C18" w:rsidRDefault="00CA01DC" w:rsidP="00CA01DC">
      <w:pPr>
        <w:rPr>
          <w:rFonts w:ascii="ＭＳ 明朝"/>
        </w:rPr>
      </w:pPr>
      <w:r w:rsidRPr="00237C18">
        <w:rPr>
          <w:rFonts w:ascii="ＭＳ 明朝" w:hAnsi="ＭＳ 明朝"/>
        </w:rPr>
        <w:t>(</w:t>
      </w:r>
      <w:r w:rsidRPr="00237C18">
        <w:rPr>
          <w:rFonts w:ascii="ＭＳ 明朝" w:hAnsi="ＭＳ 明朝" w:hint="eastAsia"/>
        </w:rPr>
        <w:t>添付書類</w:t>
      </w:r>
      <w:r w:rsidRPr="00237C18">
        <w:rPr>
          <w:rFonts w:ascii="ＭＳ 明朝" w:hAnsi="ＭＳ 明朝"/>
        </w:rPr>
        <w:t>)</w:t>
      </w:r>
    </w:p>
    <w:p w:rsidR="00CA01DC" w:rsidRPr="00237C18" w:rsidRDefault="00CA01DC" w:rsidP="00CA01DC">
      <w:pPr>
        <w:rPr>
          <w:rFonts w:ascii="ＭＳ 明朝"/>
        </w:rPr>
      </w:pPr>
      <w:r w:rsidRPr="00237C18">
        <w:rPr>
          <w:rFonts w:ascii="ＭＳ 明朝" w:hAnsi="ＭＳ 明朝" w:hint="eastAsia"/>
        </w:rPr>
        <w:t>１</w:t>
      </w:r>
      <w:r w:rsidR="00937127" w:rsidRPr="00237C18">
        <w:rPr>
          <w:rFonts w:ascii="ＭＳ 明朝" w:hAnsi="ＭＳ 明朝" w:hint="eastAsia"/>
        </w:rPr>
        <w:t xml:space="preserve">　</w:t>
      </w:r>
      <w:r w:rsidRPr="00237C18">
        <w:rPr>
          <w:rFonts w:ascii="ＭＳ 明朝" w:hAnsi="ＭＳ 明朝" w:hint="eastAsia"/>
        </w:rPr>
        <w:t>給水開始前の水質検査結果</w:t>
      </w:r>
    </w:p>
    <w:p w:rsidR="00CA01DC" w:rsidRPr="00237C18" w:rsidRDefault="00CA01DC" w:rsidP="00CA01DC">
      <w:pPr>
        <w:rPr>
          <w:rFonts w:ascii="ＭＳ 明朝"/>
        </w:rPr>
      </w:pPr>
      <w:r w:rsidRPr="00237C18">
        <w:rPr>
          <w:rFonts w:ascii="ＭＳ 明朝" w:hAnsi="ＭＳ 明朝" w:hint="eastAsia"/>
        </w:rPr>
        <w:t>２</w:t>
      </w:r>
      <w:r w:rsidR="00937127" w:rsidRPr="00237C18">
        <w:rPr>
          <w:rFonts w:ascii="ＭＳ 明朝" w:hAnsi="ＭＳ 明朝" w:hint="eastAsia"/>
        </w:rPr>
        <w:t xml:space="preserve">　</w:t>
      </w:r>
      <w:r w:rsidRPr="00237C18">
        <w:rPr>
          <w:rFonts w:ascii="ＭＳ 明朝" w:hAnsi="ＭＳ 明朝" w:hint="eastAsia"/>
        </w:rPr>
        <w:t>給水開始前の施設検査結果</w:t>
      </w:r>
    </w:p>
    <w:p w:rsidR="00CA01DC" w:rsidRPr="00237C18" w:rsidRDefault="00CA01DC" w:rsidP="00CA01DC">
      <w:pPr>
        <w:rPr>
          <w:rFonts w:ascii="ＭＳ 明朝"/>
        </w:rPr>
      </w:pPr>
      <w:r w:rsidRPr="00237C18">
        <w:rPr>
          <w:rFonts w:ascii="ＭＳ 明朝" w:hAnsi="ＭＳ 明朝" w:hint="eastAsia"/>
        </w:rPr>
        <w:t>３</w:t>
      </w:r>
      <w:r w:rsidR="00937127" w:rsidRPr="00237C18">
        <w:rPr>
          <w:rFonts w:ascii="ＭＳ 明朝" w:hAnsi="ＭＳ 明朝" w:hint="eastAsia"/>
        </w:rPr>
        <w:t xml:space="preserve">　</w:t>
      </w:r>
      <w:r w:rsidRPr="00237C18">
        <w:rPr>
          <w:rFonts w:ascii="ＭＳ 明朝" w:hAnsi="ＭＳ 明朝" w:hint="eastAsia"/>
        </w:rPr>
        <w:t>位置図</w:t>
      </w:r>
    </w:p>
    <w:p w:rsidR="00CA01DC" w:rsidRPr="00237C18" w:rsidRDefault="00CA01DC" w:rsidP="00937127">
      <w:pPr>
        <w:ind w:leftChars="50" w:left="111" w:firstLineChars="100" w:firstLine="264"/>
        <w:rPr>
          <w:rFonts w:ascii="ＭＳ 明朝"/>
        </w:rPr>
      </w:pPr>
      <w:r w:rsidRPr="00237C18">
        <w:rPr>
          <w:rFonts w:ascii="ＭＳ 明朝" w:hAnsi="ＭＳ 明朝" w:hint="eastAsia"/>
          <w:spacing w:val="21"/>
          <w:kern w:val="0"/>
          <w:fitText w:val="8820" w:id="1647557376"/>
        </w:rPr>
        <w:t>給水区域及び主要施設並びに今回給水を開始する施設及び区域を明示したもの</w:t>
      </w:r>
    </w:p>
    <w:p w:rsidR="00CA01DC" w:rsidRPr="00237C18" w:rsidRDefault="00CA01DC" w:rsidP="00CA01DC">
      <w:pPr>
        <w:rPr>
          <w:rFonts w:ascii="ＭＳ 明朝"/>
        </w:rPr>
      </w:pPr>
    </w:p>
    <w:p w:rsidR="00CA01DC" w:rsidRPr="00237C18" w:rsidRDefault="00CA01DC" w:rsidP="00CA01DC">
      <w:pPr>
        <w:rPr>
          <w:rFonts w:ascii="ＭＳ 明朝"/>
        </w:rPr>
      </w:pPr>
    </w:p>
    <w:p w:rsidR="00CA01DC" w:rsidRPr="00237C18" w:rsidRDefault="00CA01DC" w:rsidP="00CA01DC">
      <w:pPr>
        <w:rPr>
          <w:rFonts w:ascii="ＭＳ 明朝"/>
        </w:rPr>
      </w:pPr>
    </w:p>
    <w:p w:rsidR="00CA01DC" w:rsidRPr="00237C18" w:rsidRDefault="00937127" w:rsidP="00CA01DC">
      <w:pPr>
        <w:rPr>
          <w:rFonts w:ascii="ＭＳ 明朝"/>
        </w:rPr>
      </w:pPr>
      <w:r w:rsidRPr="00237C18">
        <w:rPr>
          <w:rFonts w:ascii="ＭＳ 明朝" w:hAnsi="ＭＳ 明朝" w:hint="eastAsia"/>
        </w:rPr>
        <w:t>（備考）</w:t>
      </w:r>
    </w:p>
    <w:p w:rsidR="00CA01DC" w:rsidRPr="00237C18" w:rsidRDefault="00CA01DC" w:rsidP="00B57688">
      <w:pPr>
        <w:spacing w:line="280" w:lineRule="exact"/>
        <w:ind w:leftChars="189" w:left="628" w:hangingChars="94" w:hanging="209"/>
        <w:rPr>
          <w:rFonts w:ascii="ＭＳ 明朝"/>
        </w:rPr>
      </w:pPr>
      <w:r w:rsidRPr="00237C18">
        <w:rPr>
          <w:rFonts w:ascii="ＭＳ 明朝" w:hAnsi="ＭＳ 明朝" w:hint="eastAsia"/>
        </w:rPr>
        <w:t>１　用紙の大きさは、日本工業規格Ａ４とする。</w:t>
      </w:r>
    </w:p>
    <w:p w:rsidR="00CA01DC" w:rsidRPr="00237C18" w:rsidRDefault="00CA01DC" w:rsidP="00B57688">
      <w:pPr>
        <w:spacing w:line="280" w:lineRule="exact"/>
        <w:ind w:leftChars="189" w:left="628" w:hangingChars="94" w:hanging="209"/>
        <w:rPr>
          <w:rFonts w:ascii="ＭＳ 明朝"/>
        </w:rPr>
      </w:pPr>
      <w:r w:rsidRPr="00237C18">
        <w:rPr>
          <w:rFonts w:ascii="ＭＳ 明朝" w:hAnsi="ＭＳ 明朝" w:hint="eastAsia"/>
        </w:rPr>
        <w:t>２　添付書類については、図面・地図を除き電子媒体により提出しても差し支えない。ただし、記入方式、ソフトウェアについては事前に確認すること。</w:t>
      </w:r>
    </w:p>
    <w:sectPr w:rsidR="00CA01DC" w:rsidRPr="00237C18" w:rsidSect="00B57688">
      <w:pgSz w:w="11906" w:h="16838" w:code="9"/>
      <w:pgMar w:top="1418" w:right="1418" w:bottom="1134" w:left="1418" w:header="851" w:footer="992" w:gutter="0"/>
      <w:pgNumType w:fmt="numberInDash" w:start="28"/>
      <w:cols w:space="425"/>
      <w:docGrid w:type="linesAndChars" w:linePitch="395"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3CA" w:rsidRDefault="003853CA">
      <w:r>
        <w:separator/>
      </w:r>
    </w:p>
  </w:endnote>
  <w:endnote w:type="continuationSeparator" w:id="0">
    <w:p w:rsidR="003853CA" w:rsidRDefault="0038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entury Schoolbook"/>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altName w:val="MS Mincho"/>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3CA" w:rsidRDefault="003853CA">
      <w:r>
        <w:separator/>
      </w:r>
    </w:p>
  </w:footnote>
  <w:footnote w:type="continuationSeparator" w:id="0">
    <w:p w:rsidR="003853CA" w:rsidRDefault="003853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200E"/>
    <w:multiLevelType w:val="hybridMultilevel"/>
    <w:tmpl w:val="C3B470A8"/>
    <w:lvl w:ilvl="0" w:tplc="CD8270F4">
      <w:start w:val="1"/>
      <w:numFmt w:val="decimalFullWidth"/>
      <w:lvlText w:val="%1．"/>
      <w:lvlJc w:val="left"/>
      <w:pPr>
        <w:tabs>
          <w:tab w:val="num" w:pos="975"/>
        </w:tabs>
        <w:ind w:left="975" w:hanging="72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1">
    <w:nsid w:val="146F2C8E"/>
    <w:multiLevelType w:val="hybridMultilevel"/>
    <w:tmpl w:val="D418236C"/>
    <w:lvl w:ilvl="0" w:tplc="386CDE4E">
      <w:start w:val="4"/>
      <w:numFmt w:val="bullet"/>
      <w:lvlText w:val="・"/>
      <w:lvlJc w:val="left"/>
      <w:pPr>
        <w:tabs>
          <w:tab w:val="num" w:pos="619"/>
        </w:tabs>
        <w:ind w:left="619" w:hanging="360"/>
      </w:pPr>
      <w:rPr>
        <w:rFonts w:ascii="ＭＳ 明朝" w:eastAsia="ＭＳ 明朝" w:hAnsi="ＭＳ 明朝" w:hint="eastAsia"/>
      </w:rPr>
    </w:lvl>
    <w:lvl w:ilvl="1" w:tplc="0409000B" w:tentative="1">
      <w:start w:val="1"/>
      <w:numFmt w:val="bullet"/>
      <w:lvlText w:val=""/>
      <w:lvlJc w:val="left"/>
      <w:pPr>
        <w:tabs>
          <w:tab w:val="num" w:pos="1099"/>
        </w:tabs>
        <w:ind w:left="1099" w:hanging="420"/>
      </w:pPr>
      <w:rPr>
        <w:rFonts w:ascii="Wingdings" w:hAnsi="Wingdings" w:hint="default"/>
      </w:rPr>
    </w:lvl>
    <w:lvl w:ilvl="2" w:tplc="0409000D" w:tentative="1">
      <w:start w:val="1"/>
      <w:numFmt w:val="bullet"/>
      <w:lvlText w:val=""/>
      <w:lvlJc w:val="left"/>
      <w:pPr>
        <w:tabs>
          <w:tab w:val="num" w:pos="1519"/>
        </w:tabs>
        <w:ind w:left="1519" w:hanging="420"/>
      </w:pPr>
      <w:rPr>
        <w:rFonts w:ascii="Wingdings" w:hAnsi="Wingdings" w:hint="default"/>
      </w:rPr>
    </w:lvl>
    <w:lvl w:ilvl="3" w:tplc="04090001" w:tentative="1">
      <w:start w:val="1"/>
      <w:numFmt w:val="bullet"/>
      <w:lvlText w:val=""/>
      <w:lvlJc w:val="left"/>
      <w:pPr>
        <w:tabs>
          <w:tab w:val="num" w:pos="1939"/>
        </w:tabs>
        <w:ind w:left="1939" w:hanging="420"/>
      </w:pPr>
      <w:rPr>
        <w:rFonts w:ascii="Wingdings" w:hAnsi="Wingdings" w:hint="default"/>
      </w:rPr>
    </w:lvl>
    <w:lvl w:ilvl="4" w:tplc="0409000B" w:tentative="1">
      <w:start w:val="1"/>
      <w:numFmt w:val="bullet"/>
      <w:lvlText w:val=""/>
      <w:lvlJc w:val="left"/>
      <w:pPr>
        <w:tabs>
          <w:tab w:val="num" w:pos="2359"/>
        </w:tabs>
        <w:ind w:left="2359" w:hanging="420"/>
      </w:pPr>
      <w:rPr>
        <w:rFonts w:ascii="Wingdings" w:hAnsi="Wingdings" w:hint="default"/>
      </w:rPr>
    </w:lvl>
    <w:lvl w:ilvl="5" w:tplc="0409000D" w:tentative="1">
      <w:start w:val="1"/>
      <w:numFmt w:val="bullet"/>
      <w:lvlText w:val=""/>
      <w:lvlJc w:val="left"/>
      <w:pPr>
        <w:tabs>
          <w:tab w:val="num" w:pos="2779"/>
        </w:tabs>
        <w:ind w:left="2779" w:hanging="420"/>
      </w:pPr>
      <w:rPr>
        <w:rFonts w:ascii="Wingdings" w:hAnsi="Wingdings" w:hint="default"/>
      </w:rPr>
    </w:lvl>
    <w:lvl w:ilvl="6" w:tplc="04090001" w:tentative="1">
      <w:start w:val="1"/>
      <w:numFmt w:val="bullet"/>
      <w:lvlText w:val=""/>
      <w:lvlJc w:val="left"/>
      <w:pPr>
        <w:tabs>
          <w:tab w:val="num" w:pos="3199"/>
        </w:tabs>
        <w:ind w:left="3199" w:hanging="420"/>
      </w:pPr>
      <w:rPr>
        <w:rFonts w:ascii="Wingdings" w:hAnsi="Wingdings" w:hint="default"/>
      </w:rPr>
    </w:lvl>
    <w:lvl w:ilvl="7" w:tplc="0409000B" w:tentative="1">
      <w:start w:val="1"/>
      <w:numFmt w:val="bullet"/>
      <w:lvlText w:val=""/>
      <w:lvlJc w:val="left"/>
      <w:pPr>
        <w:tabs>
          <w:tab w:val="num" w:pos="3619"/>
        </w:tabs>
        <w:ind w:left="3619" w:hanging="420"/>
      </w:pPr>
      <w:rPr>
        <w:rFonts w:ascii="Wingdings" w:hAnsi="Wingdings" w:hint="default"/>
      </w:rPr>
    </w:lvl>
    <w:lvl w:ilvl="8" w:tplc="0409000D" w:tentative="1">
      <w:start w:val="1"/>
      <w:numFmt w:val="bullet"/>
      <w:lvlText w:val=""/>
      <w:lvlJc w:val="left"/>
      <w:pPr>
        <w:tabs>
          <w:tab w:val="num" w:pos="4039"/>
        </w:tabs>
        <w:ind w:left="4039" w:hanging="420"/>
      </w:pPr>
      <w:rPr>
        <w:rFonts w:ascii="Wingdings" w:hAnsi="Wingdings" w:hint="default"/>
      </w:rPr>
    </w:lvl>
  </w:abstractNum>
  <w:abstractNum w:abstractNumId="2">
    <w:nsid w:val="161E1F9C"/>
    <w:multiLevelType w:val="hybridMultilevel"/>
    <w:tmpl w:val="5128D708"/>
    <w:lvl w:ilvl="0" w:tplc="0FFE04FA">
      <w:start w:val="1"/>
      <w:numFmt w:val="decimal"/>
      <w:lvlText w:val="%1."/>
      <w:lvlJc w:val="left"/>
      <w:pPr>
        <w:tabs>
          <w:tab w:val="num" w:pos="660"/>
        </w:tabs>
        <w:ind w:left="660" w:hanging="360"/>
      </w:pPr>
      <w:rPr>
        <w:rFonts w:cs="Times New Roman" w:hint="eastAsia"/>
      </w:rPr>
    </w:lvl>
    <w:lvl w:ilvl="1" w:tplc="04090017" w:tentative="1">
      <w:start w:val="1"/>
      <w:numFmt w:val="aiueoFullWidth"/>
      <w:lvlText w:val="(%2)"/>
      <w:lvlJc w:val="left"/>
      <w:pPr>
        <w:tabs>
          <w:tab w:val="num" w:pos="1140"/>
        </w:tabs>
        <w:ind w:left="1140" w:hanging="420"/>
      </w:pPr>
      <w:rPr>
        <w:rFonts w:cs="Times New Roman"/>
      </w:rPr>
    </w:lvl>
    <w:lvl w:ilvl="2" w:tplc="04090011" w:tentative="1">
      <w:start w:val="1"/>
      <w:numFmt w:val="decimalEnclosedCircle"/>
      <w:lvlText w:val="%3"/>
      <w:lvlJc w:val="left"/>
      <w:pPr>
        <w:tabs>
          <w:tab w:val="num" w:pos="1560"/>
        </w:tabs>
        <w:ind w:left="1560" w:hanging="420"/>
      </w:pPr>
      <w:rPr>
        <w:rFonts w:cs="Times New Roman"/>
      </w:rPr>
    </w:lvl>
    <w:lvl w:ilvl="3" w:tplc="0409000F" w:tentative="1">
      <w:start w:val="1"/>
      <w:numFmt w:val="decimal"/>
      <w:lvlText w:val="%4."/>
      <w:lvlJc w:val="left"/>
      <w:pPr>
        <w:tabs>
          <w:tab w:val="num" w:pos="1980"/>
        </w:tabs>
        <w:ind w:left="1980" w:hanging="420"/>
      </w:pPr>
      <w:rPr>
        <w:rFonts w:cs="Times New Roman"/>
      </w:rPr>
    </w:lvl>
    <w:lvl w:ilvl="4" w:tplc="04090017" w:tentative="1">
      <w:start w:val="1"/>
      <w:numFmt w:val="aiueoFullWidth"/>
      <w:lvlText w:val="(%5)"/>
      <w:lvlJc w:val="left"/>
      <w:pPr>
        <w:tabs>
          <w:tab w:val="num" w:pos="2400"/>
        </w:tabs>
        <w:ind w:left="2400" w:hanging="420"/>
      </w:pPr>
      <w:rPr>
        <w:rFonts w:cs="Times New Roman"/>
      </w:rPr>
    </w:lvl>
    <w:lvl w:ilvl="5" w:tplc="04090011" w:tentative="1">
      <w:start w:val="1"/>
      <w:numFmt w:val="decimalEnclosedCircle"/>
      <w:lvlText w:val="%6"/>
      <w:lvlJc w:val="left"/>
      <w:pPr>
        <w:tabs>
          <w:tab w:val="num" w:pos="2820"/>
        </w:tabs>
        <w:ind w:left="2820" w:hanging="420"/>
      </w:pPr>
      <w:rPr>
        <w:rFonts w:cs="Times New Roman"/>
      </w:rPr>
    </w:lvl>
    <w:lvl w:ilvl="6" w:tplc="0409000F" w:tentative="1">
      <w:start w:val="1"/>
      <w:numFmt w:val="decimal"/>
      <w:lvlText w:val="%7."/>
      <w:lvlJc w:val="left"/>
      <w:pPr>
        <w:tabs>
          <w:tab w:val="num" w:pos="3240"/>
        </w:tabs>
        <w:ind w:left="3240" w:hanging="420"/>
      </w:pPr>
      <w:rPr>
        <w:rFonts w:cs="Times New Roman"/>
      </w:rPr>
    </w:lvl>
    <w:lvl w:ilvl="7" w:tplc="04090017" w:tentative="1">
      <w:start w:val="1"/>
      <w:numFmt w:val="aiueoFullWidth"/>
      <w:lvlText w:val="(%8)"/>
      <w:lvlJc w:val="left"/>
      <w:pPr>
        <w:tabs>
          <w:tab w:val="num" w:pos="3660"/>
        </w:tabs>
        <w:ind w:left="3660" w:hanging="420"/>
      </w:pPr>
      <w:rPr>
        <w:rFonts w:cs="Times New Roman"/>
      </w:rPr>
    </w:lvl>
    <w:lvl w:ilvl="8" w:tplc="04090011" w:tentative="1">
      <w:start w:val="1"/>
      <w:numFmt w:val="decimalEnclosedCircle"/>
      <w:lvlText w:val="%9"/>
      <w:lvlJc w:val="left"/>
      <w:pPr>
        <w:tabs>
          <w:tab w:val="num" w:pos="4080"/>
        </w:tabs>
        <w:ind w:left="4080" w:hanging="420"/>
      </w:pPr>
      <w:rPr>
        <w:rFonts w:cs="Times New Roman"/>
      </w:rPr>
    </w:lvl>
  </w:abstractNum>
  <w:abstractNum w:abstractNumId="3">
    <w:nsid w:val="1AC40F2C"/>
    <w:multiLevelType w:val="hybridMultilevel"/>
    <w:tmpl w:val="A482C0D0"/>
    <w:lvl w:ilvl="0" w:tplc="51B0400E">
      <w:start w:val="1"/>
      <w:numFmt w:val="lowerRoman"/>
      <w:lvlText w:val="（%1）"/>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1F6C19E9"/>
    <w:multiLevelType w:val="hybridMultilevel"/>
    <w:tmpl w:val="11868B78"/>
    <w:lvl w:ilvl="0" w:tplc="8514E5DE">
      <w:start w:val="1"/>
      <w:numFmt w:val="decimalFullWidth"/>
      <w:lvlText w:val="%1．"/>
      <w:lvlJc w:val="left"/>
      <w:pPr>
        <w:tabs>
          <w:tab w:val="num" w:pos="975"/>
        </w:tabs>
        <w:ind w:left="975" w:hanging="72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5">
    <w:nsid w:val="23913021"/>
    <w:multiLevelType w:val="hybridMultilevel"/>
    <w:tmpl w:val="3C4C8F28"/>
    <w:lvl w:ilvl="0" w:tplc="2DB83824">
      <w:start w:val="1"/>
      <w:numFmt w:val="japaneseCounting"/>
      <w:lvlText w:val="第%1条"/>
      <w:lvlJc w:val="left"/>
      <w:pPr>
        <w:tabs>
          <w:tab w:val="num" w:pos="825"/>
        </w:tabs>
        <w:ind w:left="825" w:hanging="82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281B4DB6"/>
    <w:multiLevelType w:val="hybridMultilevel"/>
    <w:tmpl w:val="23A60F20"/>
    <w:lvl w:ilvl="0" w:tplc="BB00651C">
      <w:start w:val="1"/>
      <w:numFmt w:val="japaneseCounting"/>
      <w:lvlText w:val="第%1章"/>
      <w:lvlJc w:val="left"/>
      <w:pPr>
        <w:tabs>
          <w:tab w:val="num" w:pos="1155"/>
        </w:tabs>
        <w:ind w:left="1155" w:hanging="115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2DAC504A"/>
    <w:multiLevelType w:val="hybridMultilevel"/>
    <w:tmpl w:val="9E7C9640"/>
    <w:lvl w:ilvl="0" w:tplc="0B4EF04E">
      <w:start w:val="2"/>
      <w:numFmt w:val="decimalEnclosedCircle"/>
      <w:lvlText w:val="%1"/>
      <w:lvlJc w:val="left"/>
      <w:pPr>
        <w:tabs>
          <w:tab w:val="num" w:pos="1290"/>
        </w:tabs>
        <w:ind w:left="1290" w:hanging="525"/>
      </w:pPr>
      <w:rPr>
        <w:rFonts w:cs="Times New Roman" w:hint="eastAsia"/>
      </w:rPr>
    </w:lvl>
    <w:lvl w:ilvl="1" w:tplc="04090017" w:tentative="1">
      <w:start w:val="1"/>
      <w:numFmt w:val="aiueoFullWidth"/>
      <w:lvlText w:val="(%2)"/>
      <w:lvlJc w:val="left"/>
      <w:pPr>
        <w:tabs>
          <w:tab w:val="num" w:pos="1605"/>
        </w:tabs>
        <w:ind w:left="1605" w:hanging="420"/>
      </w:pPr>
      <w:rPr>
        <w:rFonts w:cs="Times New Roman"/>
      </w:rPr>
    </w:lvl>
    <w:lvl w:ilvl="2" w:tplc="04090011" w:tentative="1">
      <w:start w:val="1"/>
      <w:numFmt w:val="decimalEnclosedCircle"/>
      <w:lvlText w:val="%3"/>
      <w:lvlJc w:val="left"/>
      <w:pPr>
        <w:tabs>
          <w:tab w:val="num" w:pos="2025"/>
        </w:tabs>
        <w:ind w:left="2025" w:hanging="420"/>
      </w:pPr>
      <w:rPr>
        <w:rFonts w:cs="Times New Roman"/>
      </w:rPr>
    </w:lvl>
    <w:lvl w:ilvl="3" w:tplc="0409000F" w:tentative="1">
      <w:start w:val="1"/>
      <w:numFmt w:val="decimal"/>
      <w:lvlText w:val="%4."/>
      <w:lvlJc w:val="left"/>
      <w:pPr>
        <w:tabs>
          <w:tab w:val="num" w:pos="2445"/>
        </w:tabs>
        <w:ind w:left="2445" w:hanging="420"/>
      </w:pPr>
      <w:rPr>
        <w:rFonts w:cs="Times New Roman"/>
      </w:rPr>
    </w:lvl>
    <w:lvl w:ilvl="4" w:tplc="04090017" w:tentative="1">
      <w:start w:val="1"/>
      <w:numFmt w:val="aiueoFullWidth"/>
      <w:lvlText w:val="(%5)"/>
      <w:lvlJc w:val="left"/>
      <w:pPr>
        <w:tabs>
          <w:tab w:val="num" w:pos="2865"/>
        </w:tabs>
        <w:ind w:left="2865" w:hanging="420"/>
      </w:pPr>
      <w:rPr>
        <w:rFonts w:cs="Times New Roman"/>
      </w:rPr>
    </w:lvl>
    <w:lvl w:ilvl="5" w:tplc="04090011" w:tentative="1">
      <w:start w:val="1"/>
      <w:numFmt w:val="decimalEnclosedCircle"/>
      <w:lvlText w:val="%6"/>
      <w:lvlJc w:val="left"/>
      <w:pPr>
        <w:tabs>
          <w:tab w:val="num" w:pos="3285"/>
        </w:tabs>
        <w:ind w:left="3285" w:hanging="420"/>
      </w:pPr>
      <w:rPr>
        <w:rFonts w:cs="Times New Roman"/>
      </w:rPr>
    </w:lvl>
    <w:lvl w:ilvl="6" w:tplc="0409000F" w:tentative="1">
      <w:start w:val="1"/>
      <w:numFmt w:val="decimal"/>
      <w:lvlText w:val="%7."/>
      <w:lvlJc w:val="left"/>
      <w:pPr>
        <w:tabs>
          <w:tab w:val="num" w:pos="3705"/>
        </w:tabs>
        <w:ind w:left="3705" w:hanging="420"/>
      </w:pPr>
      <w:rPr>
        <w:rFonts w:cs="Times New Roman"/>
      </w:rPr>
    </w:lvl>
    <w:lvl w:ilvl="7" w:tplc="04090017" w:tentative="1">
      <w:start w:val="1"/>
      <w:numFmt w:val="aiueoFullWidth"/>
      <w:lvlText w:val="(%8)"/>
      <w:lvlJc w:val="left"/>
      <w:pPr>
        <w:tabs>
          <w:tab w:val="num" w:pos="4125"/>
        </w:tabs>
        <w:ind w:left="4125" w:hanging="420"/>
      </w:pPr>
      <w:rPr>
        <w:rFonts w:cs="Times New Roman"/>
      </w:rPr>
    </w:lvl>
    <w:lvl w:ilvl="8" w:tplc="04090011" w:tentative="1">
      <w:start w:val="1"/>
      <w:numFmt w:val="decimalEnclosedCircle"/>
      <w:lvlText w:val="%9"/>
      <w:lvlJc w:val="left"/>
      <w:pPr>
        <w:tabs>
          <w:tab w:val="num" w:pos="4545"/>
        </w:tabs>
        <w:ind w:left="4545" w:hanging="420"/>
      </w:pPr>
      <w:rPr>
        <w:rFonts w:cs="Times New Roman"/>
      </w:rPr>
    </w:lvl>
  </w:abstractNum>
  <w:abstractNum w:abstractNumId="8">
    <w:nsid w:val="2E7D3CFD"/>
    <w:multiLevelType w:val="hybridMultilevel"/>
    <w:tmpl w:val="C65EB864"/>
    <w:lvl w:ilvl="0" w:tplc="26DE6150">
      <w:start w:val="1"/>
      <w:numFmt w:val="decimalEnclosedCircle"/>
      <w:lvlText w:val="%1"/>
      <w:lvlJc w:val="left"/>
      <w:pPr>
        <w:tabs>
          <w:tab w:val="num" w:pos="870"/>
        </w:tabs>
        <w:ind w:left="870" w:hanging="360"/>
      </w:pPr>
      <w:rPr>
        <w:rFonts w:cs="Times New Roman" w:hint="default"/>
      </w:rPr>
    </w:lvl>
    <w:lvl w:ilvl="1" w:tplc="04090017" w:tentative="1">
      <w:start w:val="1"/>
      <w:numFmt w:val="aiueoFullWidth"/>
      <w:lvlText w:val="(%2)"/>
      <w:lvlJc w:val="left"/>
      <w:pPr>
        <w:tabs>
          <w:tab w:val="num" w:pos="1350"/>
        </w:tabs>
        <w:ind w:left="1350" w:hanging="420"/>
      </w:pPr>
      <w:rPr>
        <w:rFonts w:cs="Times New Roman"/>
      </w:rPr>
    </w:lvl>
    <w:lvl w:ilvl="2" w:tplc="04090011" w:tentative="1">
      <w:start w:val="1"/>
      <w:numFmt w:val="decimalEnclosedCircle"/>
      <w:lvlText w:val="%3"/>
      <w:lvlJc w:val="left"/>
      <w:pPr>
        <w:tabs>
          <w:tab w:val="num" w:pos="1770"/>
        </w:tabs>
        <w:ind w:left="1770" w:hanging="420"/>
      </w:pPr>
      <w:rPr>
        <w:rFonts w:cs="Times New Roman"/>
      </w:rPr>
    </w:lvl>
    <w:lvl w:ilvl="3" w:tplc="0409000F" w:tentative="1">
      <w:start w:val="1"/>
      <w:numFmt w:val="decimal"/>
      <w:lvlText w:val="%4."/>
      <w:lvlJc w:val="left"/>
      <w:pPr>
        <w:tabs>
          <w:tab w:val="num" w:pos="2190"/>
        </w:tabs>
        <w:ind w:left="2190" w:hanging="420"/>
      </w:pPr>
      <w:rPr>
        <w:rFonts w:cs="Times New Roman"/>
      </w:rPr>
    </w:lvl>
    <w:lvl w:ilvl="4" w:tplc="04090017" w:tentative="1">
      <w:start w:val="1"/>
      <w:numFmt w:val="aiueoFullWidth"/>
      <w:lvlText w:val="(%5)"/>
      <w:lvlJc w:val="left"/>
      <w:pPr>
        <w:tabs>
          <w:tab w:val="num" w:pos="2610"/>
        </w:tabs>
        <w:ind w:left="2610" w:hanging="420"/>
      </w:pPr>
      <w:rPr>
        <w:rFonts w:cs="Times New Roman"/>
      </w:rPr>
    </w:lvl>
    <w:lvl w:ilvl="5" w:tplc="04090011" w:tentative="1">
      <w:start w:val="1"/>
      <w:numFmt w:val="decimalEnclosedCircle"/>
      <w:lvlText w:val="%6"/>
      <w:lvlJc w:val="left"/>
      <w:pPr>
        <w:tabs>
          <w:tab w:val="num" w:pos="3030"/>
        </w:tabs>
        <w:ind w:left="3030" w:hanging="420"/>
      </w:pPr>
      <w:rPr>
        <w:rFonts w:cs="Times New Roman"/>
      </w:rPr>
    </w:lvl>
    <w:lvl w:ilvl="6" w:tplc="0409000F" w:tentative="1">
      <w:start w:val="1"/>
      <w:numFmt w:val="decimal"/>
      <w:lvlText w:val="%7."/>
      <w:lvlJc w:val="left"/>
      <w:pPr>
        <w:tabs>
          <w:tab w:val="num" w:pos="3450"/>
        </w:tabs>
        <w:ind w:left="3450" w:hanging="420"/>
      </w:pPr>
      <w:rPr>
        <w:rFonts w:cs="Times New Roman"/>
      </w:rPr>
    </w:lvl>
    <w:lvl w:ilvl="7" w:tplc="04090017" w:tentative="1">
      <w:start w:val="1"/>
      <w:numFmt w:val="aiueoFullWidth"/>
      <w:lvlText w:val="(%8)"/>
      <w:lvlJc w:val="left"/>
      <w:pPr>
        <w:tabs>
          <w:tab w:val="num" w:pos="3870"/>
        </w:tabs>
        <w:ind w:left="3870" w:hanging="420"/>
      </w:pPr>
      <w:rPr>
        <w:rFonts w:cs="Times New Roman"/>
      </w:rPr>
    </w:lvl>
    <w:lvl w:ilvl="8" w:tplc="04090011" w:tentative="1">
      <w:start w:val="1"/>
      <w:numFmt w:val="decimalEnclosedCircle"/>
      <w:lvlText w:val="%9"/>
      <w:lvlJc w:val="left"/>
      <w:pPr>
        <w:tabs>
          <w:tab w:val="num" w:pos="4290"/>
        </w:tabs>
        <w:ind w:left="4290" w:hanging="420"/>
      </w:pPr>
      <w:rPr>
        <w:rFonts w:cs="Times New Roman"/>
      </w:rPr>
    </w:lvl>
  </w:abstractNum>
  <w:abstractNum w:abstractNumId="9">
    <w:nsid w:val="4AF31FEB"/>
    <w:multiLevelType w:val="hybridMultilevel"/>
    <w:tmpl w:val="740E9FEE"/>
    <w:lvl w:ilvl="0" w:tplc="C18EE9A2">
      <w:start w:val="1"/>
      <w:numFmt w:val="decimalFullWidth"/>
      <w:lvlText w:val="%1．"/>
      <w:lvlJc w:val="left"/>
      <w:pPr>
        <w:tabs>
          <w:tab w:val="num" w:pos="975"/>
        </w:tabs>
        <w:ind w:left="975" w:hanging="72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10">
    <w:nsid w:val="5FF508D3"/>
    <w:multiLevelType w:val="hybridMultilevel"/>
    <w:tmpl w:val="C9D696B2"/>
    <w:lvl w:ilvl="0" w:tplc="61E88918">
      <w:start w:val="4"/>
      <w:numFmt w:val="japaneseCounting"/>
      <w:lvlText w:val="第%1章"/>
      <w:lvlJc w:val="left"/>
      <w:pPr>
        <w:tabs>
          <w:tab w:val="num" w:pos="1155"/>
        </w:tabs>
        <w:ind w:left="1155" w:hanging="115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633D6C14"/>
    <w:multiLevelType w:val="hybridMultilevel"/>
    <w:tmpl w:val="E7564F58"/>
    <w:lvl w:ilvl="0" w:tplc="266A3080">
      <w:start w:val="1"/>
      <w:numFmt w:val="decimalFullWidth"/>
      <w:lvlText w:val="（注%1）"/>
      <w:lvlJc w:val="left"/>
      <w:pPr>
        <w:tabs>
          <w:tab w:val="num" w:pos="1590"/>
        </w:tabs>
        <w:ind w:left="1590" w:hanging="1080"/>
      </w:pPr>
      <w:rPr>
        <w:rFonts w:cs="Times New Roman" w:hint="eastAsia"/>
      </w:rPr>
    </w:lvl>
    <w:lvl w:ilvl="1" w:tplc="04090017" w:tentative="1">
      <w:start w:val="1"/>
      <w:numFmt w:val="aiueoFullWidth"/>
      <w:lvlText w:val="(%2)"/>
      <w:lvlJc w:val="left"/>
      <w:pPr>
        <w:tabs>
          <w:tab w:val="num" w:pos="1350"/>
        </w:tabs>
        <w:ind w:left="1350" w:hanging="420"/>
      </w:pPr>
      <w:rPr>
        <w:rFonts w:cs="Times New Roman"/>
      </w:rPr>
    </w:lvl>
    <w:lvl w:ilvl="2" w:tplc="04090011" w:tentative="1">
      <w:start w:val="1"/>
      <w:numFmt w:val="decimalEnclosedCircle"/>
      <w:lvlText w:val="%3"/>
      <w:lvlJc w:val="left"/>
      <w:pPr>
        <w:tabs>
          <w:tab w:val="num" w:pos="1770"/>
        </w:tabs>
        <w:ind w:left="1770" w:hanging="420"/>
      </w:pPr>
      <w:rPr>
        <w:rFonts w:cs="Times New Roman"/>
      </w:rPr>
    </w:lvl>
    <w:lvl w:ilvl="3" w:tplc="0409000F" w:tentative="1">
      <w:start w:val="1"/>
      <w:numFmt w:val="decimal"/>
      <w:lvlText w:val="%4."/>
      <w:lvlJc w:val="left"/>
      <w:pPr>
        <w:tabs>
          <w:tab w:val="num" w:pos="2190"/>
        </w:tabs>
        <w:ind w:left="2190" w:hanging="420"/>
      </w:pPr>
      <w:rPr>
        <w:rFonts w:cs="Times New Roman"/>
      </w:rPr>
    </w:lvl>
    <w:lvl w:ilvl="4" w:tplc="04090017" w:tentative="1">
      <w:start w:val="1"/>
      <w:numFmt w:val="aiueoFullWidth"/>
      <w:lvlText w:val="(%5)"/>
      <w:lvlJc w:val="left"/>
      <w:pPr>
        <w:tabs>
          <w:tab w:val="num" w:pos="2610"/>
        </w:tabs>
        <w:ind w:left="2610" w:hanging="420"/>
      </w:pPr>
      <w:rPr>
        <w:rFonts w:cs="Times New Roman"/>
      </w:rPr>
    </w:lvl>
    <w:lvl w:ilvl="5" w:tplc="04090011" w:tentative="1">
      <w:start w:val="1"/>
      <w:numFmt w:val="decimalEnclosedCircle"/>
      <w:lvlText w:val="%6"/>
      <w:lvlJc w:val="left"/>
      <w:pPr>
        <w:tabs>
          <w:tab w:val="num" w:pos="3030"/>
        </w:tabs>
        <w:ind w:left="3030" w:hanging="420"/>
      </w:pPr>
      <w:rPr>
        <w:rFonts w:cs="Times New Roman"/>
      </w:rPr>
    </w:lvl>
    <w:lvl w:ilvl="6" w:tplc="0409000F" w:tentative="1">
      <w:start w:val="1"/>
      <w:numFmt w:val="decimal"/>
      <w:lvlText w:val="%7."/>
      <w:lvlJc w:val="left"/>
      <w:pPr>
        <w:tabs>
          <w:tab w:val="num" w:pos="3450"/>
        </w:tabs>
        <w:ind w:left="3450" w:hanging="420"/>
      </w:pPr>
      <w:rPr>
        <w:rFonts w:cs="Times New Roman"/>
      </w:rPr>
    </w:lvl>
    <w:lvl w:ilvl="7" w:tplc="04090017" w:tentative="1">
      <w:start w:val="1"/>
      <w:numFmt w:val="aiueoFullWidth"/>
      <w:lvlText w:val="(%8)"/>
      <w:lvlJc w:val="left"/>
      <w:pPr>
        <w:tabs>
          <w:tab w:val="num" w:pos="3870"/>
        </w:tabs>
        <w:ind w:left="3870" w:hanging="420"/>
      </w:pPr>
      <w:rPr>
        <w:rFonts w:cs="Times New Roman"/>
      </w:rPr>
    </w:lvl>
    <w:lvl w:ilvl="8" w:tplc="04090011" w:tentative="1">
      <w:start w:val="1"/>
      <w:numFmt w:val="decimalEnclosedCircle"/>
      <w:lvlText w:val="%9"/>
      <w:lvlJc w:val="left"/>
      <w:pPr>
        <w:tabs>
          <w:tab w:val="num" w:pos="4290"/>
        </w:tabs>
        <w:ind w:left="4290" w:hanging="420"/>
      </w:pPr>
      <w:rPr>
        <w:rFonts w:cs="Times New Roman"/>
      </w:rPr>
    </w:lvl>
  </w:abstractNum>
  <w:abstractNum w:abstractNumId="12">
    <w:nsid w:val="64C240D4"/>
    <w:multiLevelType w:val="hybridMultilevel"/>
    <w:tmpl w:val="28BACB7E"/>
    <w:lvl w:ilvl="0" w:tplc="22240512">
      <w:start w:val="1"/>
      <w:numFmt w:val="decimalFullWidth"/>
      <w:lvlText w:val="%1．"/>
      <w:lvlJc w:val="left"/>
      <w:pPr>
        <w:tabs>
          <w:tab w:val="num" w:pos="975"/>
        </w:tabs>
        <w:ind w:left="975" w:hanging="720"/>
      </w:pPr>
      <w:rPr>
        <w:rFonts w:ascii="Times New Roman" w:eastAsia="Times New Roman" w:hAnsi="Times New Roman" w:cs="Times New Roman"/>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13">
    <w:nsid w:val="6A7E3525"/>
    <w:multiLevelType w:val="hybridMultilevel"/>
    <w:tmpl w:val="337689B2"/>
    <w:lvl w:ilvl="0" w:tplc="4C9C5FB6">
      <w:start w:val="2"/>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nsid w:val="6E7001F4"/>
    <w:multiLevelType w:val="hybridMultilevel"/>
    <w:tmpl w:val="DC8A44D0"/>
    <w:lvl w:ilvl="0" w:tplc="8C88C1DE">
      <w:start w:val="1"/>
      <w:numFmt w:val="decimalFullWidth"/>
      <w:lvlText w:val="%1．"/>
      <w:lvlJc w:val="left"/>
      <w:pPr>
        <w:tabs>
          <w:tab w:val="num" w:pos="975"/>
        </w:tabs>
        <w:ind w:left="975" w:hanging="72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15">
    <w:nsid w:val="7D347D0B"/>
    <w:multiLevelType w:val="hybridMultilevel"/>
    <w:tmpl w:val="4212FCDC"/>
    <w:lvl w:ilvl="0" w:tplc="02F495B2">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7F0366D7"/>
    <w:multiLevelType w:val="hybridMultilevel"/>
    <w:tmpl w:val="3514C3EE"/>
    <w:lvl w:ilvl="0" w:tplc="05E0E3D0">
      <w:start w:val="1"/>
      <w:numFmt w:val="decimalFullWidth"/>
      <w:lvlText w:val="%1．"/>
      <w:lvlJc w:val="left"/>
      <w:pPr>
        <w:tabs>
          <w:tab w:val="num" w:pos="975"/>
        </w:tabs>
        <w:ind w:left="975" w:hanging="72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num w:numId="1">
    <w:abstractNumId w:val="6"/>
  </w:num>
  <w:num w:numId="2">
    <w:abstractNumId w:val="10"/>
  </w:num>
  <w:num w:numId="3">
    <w:abstractNumId w:val="1"/>
  </w:num>
  <w:num w:numId="4">
    <w:abstractNumId w:val="13"/>
  </w:num>
  <w:num w:numId="5">
    <w:abstractNumId w:val="8"/>
  </w:num>
  <w:num w:numId="6">
    <w:abstractNumId w:val="12"/>
  </w:num>
  <w:num w:numId="7">
    <w:abstractNumId w:val="16"/>
  </w:num>
  <w:num w:numId="8">
    <w:abstractNumId w:val="0"/>
  </w:num>
  <w:num w:numId="9">
    <w:abstractNumId w:val="4"/>
  </w:num>
  <w:num w:numId="10">
    <w:abstractNumId w:val="9"/>
  </w:num>
  <w:num w:numId="11">
    <w:abstractNumId w:val="14"/>
  </w:num>
  <w:num w:numId="12">
    <w:abstractNumId w:val="2"/>
  </w:num>
  <w:num w:numId="13">
    <w:abstractNumId w:val="11"/>
  </w:num>
  <w:num w:numId="14">
    <w:abstractNumId w:val="7"/>
  </w:num>
  <w:num w:numId="15">
    <w:abstractNumId w:val="15"/>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524"/>
    <w:rsid w:val="00002D71"/>
    <w:rsid w:val="000063D6"/>
    <w:rsid w:val="000072D5"/>
    <w:rsid w:val="00010E58"/>
    <w:rsid w:val="00020612"/>
    <w:rsid w:val="00024BBD"/>
    <w:rsid w:val="00027C4D"/>
    <w:rsid w:val="00031B7A"/>
    <w:rsid w:val="0003384C"/>
    <w:rsid w:val="000364DD"/>
    <w:rsid w:val="00045F2C"/>
    <w:rsid w:val="00047AE8"/>
    <w:rsid w:val="00054107"/>
    <w:rsid w:val="0005483A"/>
    <w:rsid w:val="00061AC7"/>
    <w:rsid w:val="00065B6D"/>
    <w:rsid w:val="00066572"/>
    <w:rsid w:val="00073E27"/>
    <w:rsid w:val="000803C8"/>
    <w:rsid w:val="000A2CF5"/>
    <w:rsid w:val="000A454C"/>
    <w:rsid w:val="000B5735"/>
    <w:rsid w:val="000B697F"/>
    <w:rsid w:val="000B6D26"/>
    <w:rsid w:val="000C2AB8"/>
    <w:rsid w:val="000D5738"/>
    <w:rsid w:val="000D5845"/>
    <w:rsid w:val="000D7428"/>
    <w:rsid w:val="000E0565"/>
    <w:rsid w:val="000E5318"/>
    <w:rsid w:val="000E5F19"/>
    <w:rsid w:val="00113087"/>
    <w:rsid w:val="00113968"/>
    <w:rsid w:val="0011756D"/>
    <w:rsid w:val="00123500"/>
    <w:rsid w:val="0013238B"/>
    <w:rsid w:val="00132D4D"/>
    <w:rsid w:val="001377AF"/>
    <w:rsid w:val="00162FCA"/>
    <w:rsid w:val="0016553E"/>
    <w:rsid w:val="00172223"/>
    <w:rsid w:val="00177D52"/>
    <w:rsid w:val="0018706F"/>
    <w:rsid w:val="00196824"/>
    <w:rsid w:val="001973BA"/>
    <w:rsid w:val="001A18EE"/>
    <w:rsid w:val="001A2BE1"/>
    <w:rsid w:val="001A5D5B"/>
    <w:rsid w:val="001B3CFF"/>
    <w:rsid w:val="001B7E2A"/>
    <w:rsid w:val="001D2E97"/>
    <w:rsid w:val="001D52F4"/>
    <w:rsid w:val="001D6EE0"/>
    <w:rsid w:val="002015DC"/>
    <w:rsid w:val="00202D47"/>
    <w:rsid w:val="00207464"/>
    <w:rsid w:val="002076B4"/>
    <w:rsid w:val="00207A1E"/>
    <w:rsid w:val="00214D77"/>
    <w:rsid w:val="00217AE5"/>
    <w:rsid w:val="002359F7"/>
    <w:rsid w:val="00237C18"/>
    <w:rsid w:val="00254C70"/>
    <w:rsid w:val="002559DF"/>
    <w:rsid w:val="00256257"/>
    <w:rsid w:val="002709A7"/>
    <w:rsid w:val="002765DB"/>
    <w:rsid w:val="00282468"/>
    <w:rsid w:val="00284A34"/>
    <w:rsid w:val="002A0680"/>
    <w:rsid w:val="002A4D36"/>
    <w:rsid w:val="002A66FB"/>
    <w:rsid w:val="002A7A04"/>
    <w:rsid w:val="002B0F22"/>
    <w:rsid w:val="002D5C36"/>
    <w:rsid w:val="0031376E"/>
    <w:rsid w:val="00313C2A"/>
    <w:rsid w:val="00314F5A"/>
    <w:rsid w:val="00315C2A"/>
    <w:rsid w:val="003205E9"/>
    <w:rsid w:val="00353606"/>
    <w:rsid w:val="00355779"/>
    <w:rsid w:val="00360039"/>
    <w:rsid w:val="00362E03"/>
    <w:rsid w:val="00365879"/>
    <w:rsid w:val="0037136E"/>
    <w:rsid w:val="003853CA"/>
    <w:rsid w:val="003939F2"/>
    <w:rsid w:val="003A18AF"/>
    <w:rsid w:val="003A31F4"/>
    <w:rsid w:val="003A55CB"/>
    <w:rsid w:val="003B7C2D"/>
    <w:rsid w:val="003C0E50"/>
    <w:rsid w:val="003C3B5F"/>
    <w:rsid w:val="003D2432"/>
    <w:rsid w:val="00400485"/>
    <w:rsid w:val="00400BCC"/>
    <w:rsid w:val="0040504F"/>
    <w:rsid w:val="00406613"/>
    <w:rsid w:val="0041621C"/>
    <w:rsid w:val="00420F91"/>
    <w:rsid w:val="00432A52"/>
    <w:rsid w:val="00436578"/>
    <w:rsid w:val="00442E30"/>
    <w:rsid w:val="00453353"/>
    <w:rsid w:val="004550D2"/>
    <w:rsid w:val="00473F54"/>
    <w:rsid w:val="0048366C"/>
    <w:rsid w:val="00485C15"/>
    <w:rsid w:val="00497908"/>
    <w:rsid w:val="004A0EE7"/>
    <w:rsid w:val="004A22CC"/>
    <w:rsid w:val="004A4831"/>
    <w:rsid w:val="004A78CF"/>
    <w:rsid w:val="004B3F7C"/>
    <w:rsid w:val="004B4655"/>
    <w:rsid w:val="004F0473"/>
    <w:rsid w:val="004F0E8E"/>
    <w:rsid w:val="005154D2"/>
    <w:rsid w:val="00516375"/>
    <w:rsid w:val="00523B51"/>
    <w:rsid w:val="00524F02"/>
    <w:rsid w:val="00536DA4"/>
    <w:rsid w:val="005415C7"/>
    <w:rsid w:val="0054698B"/>
    <w:rsid w:val="0055030D"/>
    <w:rsid w:val="00560F9C"/>
    <w:rsid w:val="005642D9"/>
    <w:rsid w:val="00582045"/>
    <w:rsid w:val="005979A7"/>
    <w:rsid w:val="005B1F94"/>
    <w:rsid w:val="005B68B1"/>
    <w:rsid w:val="005C10AC"/>
    <w:rsid w:val="005C24EB"/>
    <w:rsid w:val="005C33F7"/>
    <w:rsid w:val="005C4A23"/>
    <w:rsid w:val="005C65B7"/>
    <w:rsid w:val="005C7ED3"/>
    <w:rsid w:val="005D1CE4"/>
    <w:rsid w:val="005E1CE3"/>
    <w:rsid w:val="005E4F73"/>
    <w:rsid w:val="005F6F7B"/>
    <w:rsid w:val="00627D22"/>
    <w:rsid w:val="006329F9"/>
    <w:rsid w:val="00643564"/>
    <w:rsid w:val="0064403E"/>
    <w:rsid w:val="0064446F"/>
    <w:rsid w:val="00651949"/>
    <w:rsid w:val="006747F5"/>
    <w:rsid w:val="00682127"/>
    <w:rsid w:val="00682741"/>
    <w:rsid w:val="006967B4"/>
    <w:rsid w:val="006A2272"/>
    <w:rsid w:val="006A2A1A"/>
    <w:rsid w:val="006C2DA8"/>
    <w:rsid w:val="006D49DD"/>
    <w:rsid w:val="006D7995"/>
    <w:rsid w:val="006E17C2"/>
    <w:rsid w:val="006E639D"/>
    <w:rsid w:val="006E655A"/>
    <w:rsid w:val="006F0607"/>
    <w:rsid w:val="006F272D"/>
    <w:rsid w:val="006F6908"/>
    <w:rsid w:val="00701505"/>
    <w:rsid w:val="00705F35"/>
    <w:rsid w:val="00707337"/>
    <w:rsid w:val="00710113"/>
    <w:rsid w:val="00714B4A"/>
    <w:rsid w:val="00716B9D"/>
    <w:rsid w:val="007217BA"/>
    <w:rsid w:val="00727F68"/>
    <w:rsid w:val="00732467"/>
    <w:rsid w:val="007349CE"/>
    <w:rsid w:val="00735F4A"/>
    <w:rsid w:val="00737612"/>
    <w:rsid w:val="007503C6"/>
    <w:rsid w:val="00755DF7"/>
    <w:rsid w:val="00755E0A"/>
    <w:rsid w:val="007565B2"/>
    <w:rsid w:val="00786982"/>
    <w:rsid w:val="007C3E77"/>
    <w:rsid w:val="007C4B9E"/>
    <w:rsid w:val="007E1D09"/>
    <w:rsid w:val="007E61E2"/>
    <w:rsid w:val="007F3FEF"/>
    <w:rsid w:val="007F77F5"/>
    <w:rsid w:val="008026BE"/>
    <w:rsid w:val="008027BD"/>
    <w:rsid w:val="00813476"/>
    <w:rsid w:val="00824EBB"/>
    <w:rsid w:val="00841F2F"/>
    <w:rsid w:val="008431B3"/>
    <w:rsid w:val="00845B62"/>
    <w:rsid w:val="00852D8A"/>
    <w:rsid w:val="00854F49"/>
    <w:rsid w:val="00856F29"/>
    <w:rsid w:val="008663C9"/>
    <w:rsid w:val="008841D4"/>
    <w:rsid w:val="008849CC"/>
    <w:rsid w:val="00891673"/>
    <w:rsid w:val="008A5ED0"/>
    <w:rsid w:val="008C1261"/>
    <w:rsid w:val="008C3C8B"/>
    <w:rsid w:val="008D0981"/>
    <w:rsid w:val="008E0A7B"/>
    <w:rsid w:val="008F2A06"/>
    <w:rsid w:val="008F38A3"/>
    <w:rsid w:val="009025A3"/>
    <w:rsid w:val="00912465"/>
    <w:rsid w:val="00912C07"/>
    <w:rsid w:val="00914E0D"/>
    <w:rsid w:val="00937127"/>
    <w:rsid w:val="00940471"/>
    <w:rsid w:val="00942053"/>
    <w:rsid w:val="009457E3"/>
    <w:rsid w:val="00953449"/>
    <w:rsid w:val="00953AEA"/>
    <w:rsid w:val="0096316D"/>
    <w:rsid w:val="00966105"/>
    <w:rsid w:val="009C2FF4"/>
    <w:rsid w:val="009C3C12"/>
    <w:rsid w:val="009C6B04"/>
    <w:rsid w:val="009C7360"/>
    <w:rsid w:val="009D21D8"/>
    <w:rsid w:val="009D4D7B"/>
    <w:rsid w:val="009D7371"/>
    <w:rsid w:val="009E13EC"/>
    <w:rsid w:val="009E72AB"/>
    <w:rsid w:val="009E755C"/>
    <w:rsid w:val="009E7B3D"/>
    <w:rsid w:val="009F6CBD"/>
    <w:rsid w:val="009F6F40"/>
    <w:rsid w:val="00A04E41"/>
    <w:rsid w:val="00A161AC"/>
    <w:rsid w:val="00A50683"/>
    <w:rsid w:val="00A520F7"/>
    <w:rsid w:val="00A53285"/>
    <w:rsid w:val="00A53A33"/>
    <w:rsid w:val="00A55991"/>
    <w:rsid w:val="00A5724D"/>
    <w:rsid w:val="00A6097F"/>
    <w:rsid w:val="00A61794"/>
    <w:rsid w:val="00A94BF5"/>
    <w:rsid w:val="00A95D83"/>
    <w:rsid w:val="00AA3F9F"/>
    <w:rsid w:val="00AB79FA"/>
    <w:rsid w:val="00AD4058"/>
    <w:rsid w:val="00AE0AAF"/>
    <w:rsid w:val="00AE4212"/>
    <w:rsid w:val="00B02E2D"/>
    <w:rsid w:val="00B03748"/>
    <w:rsid w:val="00B0710D"/>
    <w:rsid w:val="00B0744D"/>
    <w:rsid w:val="00B23AB9"/>
    <w:rsid w:val="00B256F1"/>
    <w:rsid w:val="00B3205F"/>
    <w:rsid w:val="00B4037A"/>
    <w:rsid w:val="00B451EC"/>
    <w:rsid w:val="00B45BDE"/>
    <w:rsid w:val="00B5375A"/>
    <w:rsid w:val="00B57688"/>
    <w:rsid w:val="00B62B0A"/>
    <w:rsid w:val="00B632D3"/>
    <w:rsid w:val="00B670D9"/>
    <w:rsid w:val="00B734F5"/>
    <w:rsid w:val="00B818FE"/>
    <w:rsid w:val="00BB1227"/>
    <w:rsid w:val="00BB1E92"/>
    <w:rsid w:val="00BC7E87"/>
    <w:rsid w:val="00BE1725"/>
    <w:rsid w:val="00BE3CEE"/>
    <w:rsid w:val="00BE5524"/>
    <w:rsid w:val="00BF30C7"/>
    <w:rsid w:val="00C0526E"/>
    <w:rsid w:val="00C05842"/>
    <w:rsid w:val="00C07E83"/>
    <w:rsid w:val="00C3049C"/>
    <w:rsid w:val="00C30ACE"/>
    <w:rsid w:val="00C36412"/>
    <w:rsid w:val="00C40FCA"/>
    <w:rsid w:val="00C657F4"/>
    <w:rsid w:val="00C66604"/>
    <w:rsid w:val="00C74E01"/>
    <w:rsid w:val="00C943A4"/>
    <w:rsid w:val="00C95320"/>
    <w:rsid w:val="00C9775D"/>
    <w:rsid w:val="00C97EDD"/>
    <w:rsid w:val="00CA01DC"/>
    <w:rsid w:val="00CA0A50"/>
    <w:rsid w:val="00CB182A"/>
    <w:rsid w:val="00CC0E12"/>
    <w:rsid w:val="00CC1713"/>
    <w:rsid w:val="00CC47FB"/>
    <w:rsid w:val="00CC66DC"/>
    <w:rsid w:val="00CD3A80"/>
    <w:rsid w:val="00CD64AB"/>
    <w:rsid w:val="00CF1B4C"/>
    <w:rsid w:val="00CF6DA1"/>
    <w:rsid w:val="00D02931"/>
    <w:rsid w:val="00D13E6A"/>
    <w:rsid w:val="00D20756"/>
    <w:rsid w:val="00D20E5D"/>
    <w:rsid w:val="00D265D5"/>
    <w:rsid w:val="00D303ED"/>
    <w:rsid w:val="00D4060E"/>
    <w:rsid w:val="00D427F6"/>
    <w:rsid w:val="00D4798D"/>
    <w:rsid w:val="00D54957"/>
    <w:rsid w:val="00D647C5"/>
    <w:rsid w:val="00D647E1"/>
    <w:rsid w:val="00D72A3F"/>
    <w:rsid w:val="00D744AD"/>
    <w:rsid w:val="00D86EB7"/>
    <w:rsid w:val="00D91CF8"/>
    <w:rsid w:val="00DC25FB"/>
    <w:rsid w:val="00DD22AF"/>
    <w:rsid w:val="00DD4D96"/>
    <w:rsid w:val="00DE17B2"/>
    <w:rsid w:val="00DE6D80"/>
    <w:rsid w:val="00DF0D15"/>
    <w:rsid w:val="00DF6249"/>
    <w:rsid w:val="00DF7113"/>
    <w:rsid w:val="00E24855"/>
    <w:rsid w:val="00E27550"/>
    <w:rsid w:val="00E414AD"/>
    <w:rsid w:val="00E624B5"/>
    <w:rsid w:val="00E652C6"/>
    <w:rsid w:val="00E72420"/>
    <w:rsid w:val="00E72855"/>
    <w:rsid w:val="00E956CF"/>
    <w:rsid w:val="00E976B3"/>
    <w:rsid w:val="00EB0DC4"/>
    <w:rsid w:val="00EB48A3"/>
    <w:rsid w:val="00EB70A9"/>
    <w:rsid w:val="00EC58DD"/>
    <w:rsid w:val="00ED34F9"/>
    <w:rsid w:val="00ED7906"/>
    <w:rsid w:val="00EE73FD"/>
    <w:rsid w:val="00F12F05"/>
    <w:rsid w:val="00F167D7"/>
    <w:rsid w:val="00F2374D"/>
    <w:rsid w:val="00F27FAE"/>
    <w:rsid w:val="00F30076"/>
    <w:rsid w:val="00F30DF7"/>
    <w:rsid w:val="00F314C4"/>
    <w:rsid w:val="00F3580D"/>
    <w:rsid w:val="00F423F1"/>
    <w:rsid w:val="00F50455"/>
    <w:rsid w:val="00F528BE"/>
    <w:rsid w:val="00F53B37"/>
    <w:rsid w:val="00F53F7B"/>
    <w:rsid w:val="00F54F31"/>
    <w:rsid w:val="00F72D7F"/>
    <w:rsid w:val="00F804FD"/>
    <w:rsid w:val="00F90426"/>
    <w:rsid w:val="00F93B12"/>
    <w:rsid w:val="00FA43BC"/>
    <w:rsid w:val="00FA7029"/>
    <w:rsid w:val="00FB555D"/>
    <w:rsid w:val="00FB6E15"/>
    <w:rsid w:val="00FD6354"/>
    <w:rsid w:val="00FD65E3"/>
    <w:rsid w:val="00FD6971"/>
    <w:rsid w:val="00FD7EDD"/>
    <w:rsid w:val="00FE1155"/>
    <w:rsid w:val="00FE6C6A"/>
    <w:rsid w:val="00FE7CDA"/>
    <w:rsid w:val="00FF1D4A"/>
    <w:rsid w:val="00FF29F1"/>
    <w:rsid w:val="00FF338E"/>
    <w:rsid w:val="00FF5CE6"/>
    <w:rsid w:val="00FF7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DC68DE8-7DEE-4670-91D8-D63E042C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A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B0DC4"/>
    <w:pPr>
      <w:ind w:left="687"/>
    </w:pPr>
    <w:rPr>
      <w:rFonts w:ascii="ＭＳ 明朝" w:hAnsi="ＭＳ 明朝"/>
      <w:color w:val="FF0000"/>
      <w:sz w:val="28"/>
      <w:szCs w:val="28"/>
    </w:rPr>
  </w:style>
  <w:style w:type="character" w:customStyle="1" w:styleId="a4">
    <w:name w:val="本文インデント (文字)"/>
    <w:basedOn w:val="a0"/>
    <w:link w:val="a3"/>
    <w:uiPriority w:val="99"/>
    <w:semiHidden/>
    <w:locked/>
    <w:rPr>
      <w:rFonts w:cs="Times New Roman"/>
      <w:kern w:val="2"/>
      <w:sz w:val="24"/>
      <w:szCs w:val="24"/>
    </w:rPr>
  </w:style>
  <w:style w:type="paragraph" w:styleId="2">
    <w:name w:val="Body Text Indent 2"/>
    <w:basedOn w:val="a"/>
    <w:link w:val="20"/>
    <w:uiPriority w:val="99"/>
    <w:rsid w:val="00EB0DC4"/>
    <w:pPr>
      <w:ind w:left="687" w:hanging="1"/>
    </w:pPr>
    <w:rPr>
      <w:rFonts w:ascii="ＭＳ 明朝" w:hAnsi="ＭＳ 明朝"/>
      <w:color w:val="FF0000"/>
      <w:sz w:val="28"/>
      <w:szCs w:val="28"/>
    </w:r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rsid w:val="00EB0DC4"/>
    <w:pPr>
      <w:ind w:left="687" w:firstLineChars="76" w:firstLine="228"/>
    </w:pPr>
    <w:rPr>
      <w:rFonts w:ascii="ＭＳ 明朝" w:hAnsi="ＭＳ 明朝"/>
      <w:color w:val="FF0000"/>
      <w:sz w:val="28"/>
      <w:szCs w:val="28"/>
    </w:rPr>
  </w:style>
  <w:style w:type="character" w:customStyle="1" w:styleId="30">
    <w:name w:val="本文インデント 3 (文字)"/>
    <w:basedOn w:val="a0"/>
    <w:link w:val="3"/>
    <w:uiPriority w:val="99"/>
    <w:semiHidden/>
    <w:locked/>
    <w:rPr>
      <w:rFonts w:cs="Times New Roman"/>
      <w:kern w:val="2"/>
      <w:sz w:val="16"/>
      <w:szCs w:val="16"/>
    </w:rPr>
  </w:style>
  <w:style w:type="paragraph" w:styleId="a5">
    <w:name w:val="Date"/>
    <w:basedOn w:val="a"/>
    <w:next w:val="a"/>
    <w:link w:val="a6"/>
    <w:uiPriority w:val="99"/>
    <w:rsid w:val="00516375"/>
  </w:style>
  <w:style w:type="character" w:customStyle="1" w:styleId="a6">
    <w:name w:val="日付 (文字)"/>
    <w:basedOn w:val="a0"/>
    <w:link w:val="a5"/>
    <w:uiPriority w:val="99"/>
    <w:semiHidden/>
    <w:locked/>
    <w:rPr>
      <w:rFonts w:cs="Times New Roman"/>
      <w:kern w:val="2"/>
      <w:sz w:val="24"/>
      <w:szCs w:val="24"/>
    </w:rPr>
  </w:style>
  <w:style w:type="paragraph" w:styleId="a7">
    <w:name w:val="header"/>
    <w:basedOn w:val="a"/>
    <w:link w:val="a8"/>
    <w:uiPriority w:val="99"/>
    <w:rsid w:val="00F53B37"/>
    <w:pPr>
      <w:tabs>
        <w:tab w:val="center" w:pos="4252"/>
        <w:tab w:val="right" w:pos="8504"/>
      </w:tabs>
      <w:snapToGrid w:val="0"/>
    </w:pPr>
  </w:style>
  <w:style w:type="character" w:customStyle="1" w:styleId="a8">
    <w:name w:val="ヘッダー (文字)"/>
    <w:basedOn w:val="a0"/>
    <w:link w:val="a7"/>
    <w:uiPriority w:val="99"/>
    <w:semiHidden/>
    <w:locked/>
    <w:rPr>
      <w:rFonts w:cs="Times New Roman"/>
      <w:kern w:val="2"/>
      <w:sz w:val="24"/>
      <w:szCs w:val="24"/>
    </w:rPr>
  </w:style>
  <w:style w:type="paragraph" w:styleId="a9">
    <w:name w:val="footer"/>
    <w:basedOn w:val="a"/>
    <w:link w:val="aa"/>
    <w:uiPriority w:val="99"/>
    <w:rsid w:val="00F53B37"/>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4"/>
      <w:szCs w:val="24"/>
    </w:rPr>
  </w:style>
  <w:style w:type="table" w:styleId="ab">
    <w:name w:val="Table Grid"/>
    <w:basedOn w:val="a1"/>
    <w:uiPriority w:val="59"/>
    <w:rsid w:val="0094205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te Heading"/>
    <w:basedOn w:val="a"/>
    <w:next w:val="a"/>
    <w:link w:val="ad"/>
    <w:uiPriority w:val="99"/>
    <w:rsid w:val="00362E03"/>
    <w:pPr>
      <w:jc w:val="center"/>
    </w:pPr>
  </w:style>
  <w:style w:type="character" w:customStyle="1" w:styleId="ad">
    <w:name w:val="記 (文字)"/>
    <w:basedOn w:val="a0"/>
    <w:link w:val="ac"/>
    <w:uiPriority w:val="99"/>
    <w:semiHidden/>
    <w:locked/>
    <w:rPr>
      <w:rFonts w:cs="Times New Roman"/>
      <w:kern w:val="2"/>
      <w:sz w:val="24"/>
      <w:szCs w:val="24"/>
    </w:rPr>
  </w:style>
  <w:style w:type="paragraph" w:styleId="ae">
    <w:name w:val="Closing"/>
    <w:basedOn w:val="a"/>
    <w:link w:val="af"/>
    <w:uiPriority w:val="99"/>
    <w:rsid w:val="00362E03"/>
    <w:pPr>
      <w:jc w:val="right"/>
    </w:pPr>
  </w:style>
  <w:style w:type="character" w:customStyle="1" w:styleId="af">
    <w:name w:val="結語 (文字)"/>
    <w:basedOn w:val="a0"/>
    <w:link w:val="ae"/>
    <w:uiPriority w:val="99"/>
    <w:semiHidden/>
    <w:locked/>
    <w:rPr>
      <w:rFonts w:cs="Times New Roman"/>
      <w:kern w:val="2"/>
      <w:sz w:val="24"/>
      <w:szCs w:val="24"/>
    </w:rPr>
  </w:style>
  <w:style w:type="paragraph" w:styleId="af0">
    <w:name w:val="Balloon Text"/>
    <w:basedOn w:val="a"/>
    <w:link w:val="af1"/>
    <w:uiPriority w:val="99"/>
    <w:semiHidden/>
    <w:rsid w:val="00B0744D"/>
    <w:rPr>
      <w:rFonts w:ascii="Arial" w:eastAsia="ＭＳ ゴシック" w:hAnsi="Arial"/>
      <w:sz w:val="18"/>
      <w:szCs w:val="18"/>
    </w:rPr>
  </w:style>
  <w:style w:type="character" w:customStyle="1" w:styleId="af1">
    <w:name w:val="吹き出し (文字)"/>
    <w:basedOn w:val="a0"/>
    <w:link w:val="af0"/>
    <w:uiPriority w:val="99"/>
    <w:semiHidden/>
    <w:locked/>
    <w:rPr>
      <w:rFonts w:asciiTheme="majorHAnsi" w:eastAsiaTheme="majorEastAsia" w:hAnsiTheme="majorHAnsi" w:cs="Times New Roman"/>
      <w:kern w:val="2"/>
      <w:sz w:val="18"/>
      <w:szCs w:val="18"/>
    </w:rPr>
  </w:style>
  <w:style w:type="character" w:styleId="af2">
    <w:name w:val="Hyperlink"/>
    <w:basedOn w:val="a0"/>
    <w:uiPriority w:val="99"/>
    <w:rsid w:val="008F2A06"/>
    <w:rPr>
      <w:rFonts w:cs="Times New Roman"/>
      <w:color w:val="0000FF"/>
      <w:u w:val="single"/>
    </w:rPr>
  </w:style>
  <w:style w:type="paragraph" w:styleId="Web">
    <w:name w:val="Normal (Web)"/>
    <w:basedOn w:val="a"/>
    <w:uiPriority w:val="99"/>
    <w:rsid w:val="008F2A0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3">
    <w:name w:val="page number"/>
    <w:basedOn w:val="a0"/>
    <w:uiPriority w:val="99"/>
    <w:rsid w:val="00B818FE"/>
    <w:rPr>
      <w:rFonts w:cs="Times New Roman"/>
    </w:rPr>
  </w:style>
  <w:style w:type="character" w:styleId="af4">
    <w:name w:val="annotation reference"/>
    <w:basedOn w:val="a0"/>
    <w:uiPriority w:val="99"/>
    <w:semiHidden/>
    <w:rsid w:val="003C3B5F"/>
    <w:rPr>
      <w:rFonts w:cs="Times New Roman"/>
      <w:sz w:val="18"/>
    </w:rPr>
  </w:style>
  <w:style w:type="paragraph" w:styleId="af5">
    <w:name w:val="annotation text"/>
    <w:basedOn w:val="a"/>
    <w:link w:val="af6"/>
    <w:uiPriority w:val="99"/>
    <w:semiHidden/>
    <w:rsid w:val="003C3B5F"/>
    <w:pPr>
      <w:jc w:val="left"/>
    </w:pPr>
  </w:style>
  <w:style w:type="character" w:customStyle="1" w:styleId="af6">
    <w:name w:val="コメント文字列 (文字)"/>
    <w:basedOn w:val="a0"/>
    <w:link w:val="af5"/>
    <w:uiPriority w:val="99"/>
    <w:semiHidden/>
    <w:locked/>
    <w:rPr>
      <w:rFonts w:cs="Times New Roman"/>
      <w:kern w:val="2"/>
      <w:sz w:val="24"/>
      <w:szCs w:val="24"/>
    </w:rPr>
  </w:style>
  <w:style w:type="paragraph" w:styleId="af7">
    <w:name w:val="annotation subject"/>
    <w:basedOn w:val="af5"/>
    <w:next w:val="af5"/>
    <w:link w:val="af8"/>
    <w:uiPriority w:val="99"/>
    <w:semiHidden/>
    <w:rsid w:val="003C3B5F"/>
    <w:rPr>
      <w:b/>
      <w:bCs/>
    </w:rPr>
  </w:style>
  <w:style w:type="character" w:customStyle="1" w:styleId="af8">
    <w:name w:val="コメント内容 (文字)"/>
    <w:basedOn w:val="af6"/>
    <w:link w:val="af7"/>
    <w:uiPriority w:val="99"/>
    <w:semiHidden/>
    <w:locked/>
    <w:rPr>
      <w:rFonts w:cs="Times New Roman"/>
      <w:b/>
      <w:bCs/>
      <w:kern w:val="2"/>
      <w:sz w:val="24"/>
      <w:szCs w:val="24"/>
    </w:rPr>
  </w:style>
  <w:style w:type="paragraph" w:styleId="af9">
    <w:name w:val="Body Text"/>
    <w:basedOn w:val="a"/>
    <w:link w:val="afa"/>
    <w:uiPriority w:val="99"/>
    <w:rsid w:val="00217AE5"/>
  </w:style>
  <w:style w:type="character" w:customStyle="1" w:styleId="afa">
    <w:name w:val="本文 (文字)"/>
    <w:basedOn w:val="a0"/>
    <w:link w:val="af9"/>
    <w:uiPriority w:val="99"/>
    <w:semiHidden/>
    <w:locked/>
    <w:rPr>
      <w:rFonts w:cs="Times New Roman"/>
      <w:kern w:val="2"/>
      <w:sz w:val="24"/>
      <w:szCs w:val="24"/>
    </w:rPr>
  </w:style>
  <w:style w:type="paragraph" w:styleId="afb">
    <w:name w:val="Document Map"/>
    <w:basedOn w:val="a"/>
    <w:link w:val="afc"/>
    <w:uiPriority w:val="99"/>
    <w:semiHidden/>
    <w:rsid w:val="006A2272"/>
    <w:pPr>
      <w:shd w:val="clear" w:color="auto" w:fill="000080"/>
    </w:pPr>
    <w:rPr>
      <w:rFonts w:ascii="Arial" w:eastAsia="ＭＳ ゴシック" w:hAnsi="Arial"/>
    </w:rPr>
  </w:style>
  <w:style w:type="character" w:customStyle="1" w:styleId="afc">
    <w:name w:val="見出しマップ (文字)"/>
    <w:basedOn w:val="a0"/>
    <w:link w:val="afb"/>
    <w:uiPriority w:val="99"/>
    <w:semiHidden/>
    <w:locked/>
    <w:rPr>
      <w:rFonts w:ascii="MS UI Gothic" w:eastAsia="MS UI Gothic"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674938">
      <w:marLeft w:val="75"/>
      <w:marRight w:val="0"/>
      <w:marTop w:val="0"/>
      <w:marBottom w:val="0"/>
      <w:divBdr>
        <w:top w:val="none" w:sz="0" w:space="0" w:color="auto"/>
        <w:left w:val="none" w:sz="0" w:space="0" w:color="auto"/>
        <w:bottom w:val="none" w:sz="0" w:space="0" w:color="auto"/>
        <w:right w:val="none" w:sz="0" w:space="0" w:color="auto"/>
      </w:divBdr>
      <w:divsChild>
        <w:div w:id="2068674908">
          <w:marLeft w:val="75"/>
          <w:marRight w:val="0"/>
          <w:marTop w:val="0"/>
          <w:marBottom w:val="0"/>
          <w:divBdr>
            <w:top w:val="none" w:sz="0" w:space="0" w:color="auto"/>
            <w:left w:val="none" w:sz="0" w:space="0" w:color="auto"/>
            <w:bottom w:val="none" w:sz="0" w:space="0" w:color="auto"/>
            <w:right w:val="none" w:sz="0" w:space="0" w:color="auto"/>
          </w:divBdr>
          <w:divsChild>
            <w:div w:id="2068674986">
              <w:marLeft w:val="75"/>
              <w:marRight w:val="0"/>
              <w:marTop w:val="0"/>
              <w:marBottom w:val="0"/>
              <w:divBdr>
                <w:top w:val="none" w:sz="0" w:space="0" w:color="auto"/>
                <w:left w:val="none" w:sz="0" w:space="0" w:color="auto"/>
                <w:bottom w:val="none" w:sz="0" w:space="0" w:color="auto"/>
                <w:right w:val="none" w:sz="0" w:space="0" w:color="auto"/>
              </w:divBdr>
              <w:divsChild>
                <w:div w:id="2068675035">
                  <w:marLeft w:val="3240"/>
                  <w:marRight w:val="3030"/>
                  <w:marTop w:val="0"/>
                  <w:marBottom w:val="0"/>
                  <w:divBdr>
                    <w:top w:val="none" w:sz="0" w:space="0" w:color="auto"/>
                    <w:left w:val="single" w:sz="6" w:space="0" w:color="006600"/>
                    <w:bottom w:val="none" w:sz="0" w:space="0" w:color="auto"/>
                    <w:right w:val="single" w:sz="6" w:space="0" w:color="006600"/>
                  </w:divBdr>
                  <w:divsChild>
                    <w:div w:id="2068674920">
                      <w:marLeft w:val="3240"/>
                      <w:marRight w:val="3030"/>
                      <w:marTop w:val="0"/>
                      <w:marBottom w:val="0"/>
                      <w:divBdr>
                        <w:top w:val="none" w:sz="0" w:space="0" w:color="auto"/>
                        <w:left w:val="single" w:sz="6" w:space="0" w:color="006600"/>
                        <w:bottom w:val="none" w:sz="0" w:space="0" w:color="auto"/>
                        <w:right w:val="single" w:sz="6" w:space="0" w:color="006600"/>
                      </w:divBdr>
                      <w:divsChild>
                        <w:div w:id="2068674925">
                          <w:marLeft w:val="3240"/>
                          <w:marRight w:val="3030"/>
                          <w:marTop w:val="0"/>
                          <w:marBottom w:val="0"/>
                          <w:divBdr>
                            <w:top w:val="none" w:sz="0" w:space="0" w:color="auto"/>
                            <w:left w:val="single" w:sz="6" w:space="0" w:color="006600"/>
                            <w:bottom w:val="none" w:sz="0" w:space="0" w:color="auto"/>
                            <w:right w:val="single" w:sz="6" w:space="0" w:color="006600"/>
                          </w:divBdr>
                        </w:div>
                      </w:divsChild>
                    </w:div>
                  </w:divsChild>
                </w:div>
              </w:divsChild>
            </w:div>
          </w:divsChild>
        </w:div>
      </w:divsChild>
    </w:div>
    <w:div w:id="2068674941">
      <w:marLeft w:val="0"/>
      <w:marRight w:val="0"/>
      <w:marTop w:val="0"/>
      <w:marBottom w:val="0"/>
      <w:divBdr>
        <w:top w:val="none" w:sz="0" w:space="0" w:color="auto"/>
        <w:left w:val="none" w:sz="0" w:space="0" w:color="auto"/>
        <w:bottom w:val="none" w:sz="0" w:space="0" w:color="auto"/>
        <w:right w:val="none" w:sz="0" w:space="0" w:color="auto"/>
      </w:divBdr>
    </w:div>
    <w:div w:id="2068674984">
      <w:marLeft w:val="0"/>
      <w:marRight w:val="0"/>
      <w:marTop w:val="0"/>
      <w:marBottom w:val="0"/>
      <w:divBdr>
        <w:top w:val="none" w:sz="0" w:space="0" w:color="auto"/>
        <w:left w:val="none" w:sz="0" w:space="0" w:color="auto"/>
        <w:bottom w:val="none" w:sz="0" w:space="0" w:color="auto"/>
        <w:right w:val="none" w:sz="0" w:space="0" w:color="auto"/>
      </w:divBdr>
    </w:div>
    <w:div w:id="2068675031">
      <w:marLeft w:val="0"/>
      <w:marRight w:val="0"/>
      <w:marTop w:val="0"/>
      <w:marBottom w:val="0"/>
      <w:divBdr>
        <w:top w:val="none" w:sz="0" w:space="0" w:color="auto"/>
        <w:left w:val="none" w:sz="0" w:space="0" w:color="auto"/>
        <w:bottom w:val="none" w:sz="0" w:space="0" w:color="auto"/>
        <w:right w:val="none" w:sz="0" w:space="0" w:color="auto"/>
      </w:divBdr>
      <w:divsChild>
        <w:div w:id="2068674912">
          <w:marLeft w:val="240"/>
          <w:marRight w:val="0"/>
          <w:marTop w:val="0"/>
          <w:marBottom w:val="0"/>
          <w:divBdr>
            <w:top w:val="none" w:sz="0" w:space="0" w:color="auto"/>
            <w:left w:val="none" w:sz="0" w:space="0" w:color="auto"/>
            <w:bottom w:val="none" w:sz="0" w:space="0" w:color="auto"/>
            <w:right w:val="none" w:sz="0" w:space="0" w:color="auto"/>
          </w:divBdr>
        </w:div>
        <w:div w:id="2068674924">
          <w:marLeft w:val="240"/>
          <w:marRight w:val="0"/>
          <w:marTop w:val="0"/>
          <w:marBottom w:val="0"/>
          <w:divBdr>
            <w:top w:val="none" w:sz="0" w:space="0" w:color="auto"/>
            <w:left w:val="none" w:sz="0" w:space="0" w:color="auto"/>
            <w:bottom w:val="none" w:sz="0" w:space="0" w:color="auto"/>
            <w:right w:val="none" w:sz="0" w:space="0" w:color="auto"/>
          </w:divBdr>
        </w:div>
        <w:div w:id="2068674927">
          <w:marLeft w:val="240"/>
          <w:marRight w:val="0"/>
          <w:marTop w:val="0"/>
          <w:marBottom w:val="0"/>
          <w:divBdr>
            <w:top w:val="none" w:sz="0" w:space="0" w:color="auto"/>
            <w:left w:val="none" w:sz="0" w:space="0" w:color="auto"/>
            <w:bottom w:val="none" w:sz="0" w:space="0" w:color="auto"/>
            <w:right w:val="none" w:sz="0" w:space="0" w:color="auto"/>
          </w:divBdr>
        </w:div>
        <w:div w:id="2068674937">
          <w:marLeft w:val="240"/>
          <w:marRight w:val="0"/>
          <w:marTop w:val="0"/>
          <w:marBottom w:val="0"/>
          <w:divBdr>
            <w:top w:val="none" w:sz="0" w:space="0" w:color="auto"/>
            <w:left w:val="none" w:sz="0" w:space="0" w:color="auto"/>
            <w:bottom w:val="none" w:sz="0" w:space="0" w:color="auto"/>
            <w:right w:val="none" w:sz="0" w:space="0" w:color="auto"/>
          </w:divBdr>
        </w:div>
        <w:div w:id="2068674939">
          <w:marLeft w:val="240"/>
          <w:marRight w:val="0"/>
          <w:marTop w:val="0"/>
          <w:marBottom w:val="0"/>
          <w:divBdr>
            <w:top w:val="none" w:sz="0" w:space="0" w:color="auto"/>
            <w:left w:val="none" w:sz="0" w:space="0" w:color="auto"/>
            <w:bottom w:val="none" w:sz="0" w:space="0" w:color="auto"/>
            <w:right w:val="none" w:sz="0" w:space="0" w:color="auto"/>
          </w:divBdr>
        </w:div>
        <w:div w:id="2068674942">
          <w:marLeft w:val="240"/>
          <w:marRight w:val="0"/>
          <w:marTop w:val="0"/>
          <w:marBottom w:val="0"/>
          <w:divBdr>
            <w:top w:val="none" w:sz="0" w:space="0" w:color="auto"/>
            <w:left w:val="none" w:sz="0" w:space="0" w:color="auto"/>
            <w:bottom w:val="none" w:sz="0" w:space="0" w:color="auto"/>
            <w:right w:val="none" w:sz="0" w:space="0" w:color="auto"/>
          </w:divBdr>
        </w:div>
        <w:div w:id="2068675108">
          <w:marLeft w:val="240"/>
          <w:marRight w:val="0"/>
          <w:marTop w:val="0"/>
          <w:marBottom w:val="0"/>
          <w:divBdr>
            <w:top w:val="none" w:sz="0" w:space="0" w:color="auto"/>
            <w:left w:val="none" w:sz="0" w:space="0" w:color="auto"/>
            <w:bottom w:val="none" w:sz="0" w:space="0" w:color="auto"/>
            <w:right w:val="none" w:sz="0" w:space="0" w:color="auto"/>
          </w:divBdr>
        </w:div>
      </w:divsChild>
    </w:div>
    <w:div w:id="2068675043">
      <w:marLeft w:val="0"/>
      <w:marRight w:val="0"/>
      <w:marTop w:val="0"/>
      <w:marBottom w:val="0"/>
      <w:divBdr>
        <w:top w:val="none" w:sz="0" w:space="0" w:color="auto"/>
        <w:left w:val="none" w:sz="0" w:space="0" w:color="auto"/>
        <w:bottom w:val="none" w:sz="0" w:space="0" w:color="auto"/>
        <w:right w:val="none" w:sz="0" w:space="0" w:color="auto"/>
      </w:divBdr>
      <w:divsChild>
        <w:div w:id="2068674913">
          <w:marLeft w:val="240"/>
          <w:marRight w:val="0"/>
          <w:marTop w:val="0"/>
          <w:marBottom w:val="0"/>
          <w:divBdr>
            <w:top w:val="none" w:sz="0" w:space="0" w:color="auto"/>
            <w:left w:val="none" w:sz="0" w:space="0" w:color="auto"/>
            <w:bottom w:val="none" w:sz="0" w:space="0" w:color="auto"/>
            <w:right w:val="none" w:sz="0" w:space="0" w:color="auto"/>
          </w:divBdr>
        </w:div>
        <w:div w:id="2068674915">
          <w:marLeft w:val="240"/>
          <w:marRight w:val="0"/>
          <w:marTop w:val="0"/>
          <w:marBottom w:val="0"/>
          <w:divBdr>
            <w:top w:val="none" w:sz="0" w:space="0" w:color="auto"/>
            <w:left w:val="none" w:sz="0" w:space="0" w:color="auto"/>
            <w:bottom w:val="none" w:sz="0" w:space="0" w:color="auto"/>
            <w:right w:val="none" w:sz="0" w:space="0" w:color="auto"/>
          </w:divBdr>
        </w:div>
        <w:div w:id="2068674919">
          <w:marLeft w:val="240"/>
          <w:marRight w:val="0"/>
          <w:marTop w:val="0"/>
          <w:marBottom w:val="0"/>
          <w:divBdr>
            <w:top w:val="none" w:sz="0" w:space="0" w:color="auto"/>
            <w:left w:val="none" w:sz="0" w:space="0" w:color="auto"/>
            <w:bottom w:val="none" w:sz="0" w:space="0" w:color="auto"/>
            <w:right w:val="none" w:sz="0" w:space="0" w:color="auto"/>
          </w:divBdr>
          <w:divsChild>
            <w:div w:id="2068675013">
              <w:marLeft w:val="240"/>
              <w:marRight w:val="0"/>
              <w:marTop w:val="0"/>
              <w:marBottom w:val="0"/>
              <w:divBdr>
                <w:top w:val="none" w:sz="0" w:space="0" w:color="auto"/>
                <w:left w:val="none" w:sz="0" w:space="0" w:color="auto"/>
                <w:bottom w:val="none" w:sz="0" w:space="0" w:color="auto"/>
                <w:right w:val="none" w:sz="0" w:space="0" w:color="auto"/>
              </w:divBdr>
            </w:div>
            <w:div w:id="2068675094">
              <w:marLeft w:val="240"/>
              <w:marRight w:val="0"/>
              <w:marTop w:val="0"/>
              <w:marBottom w:val="0"/>
              <w:divBdr>
                <w:top w:val="none" w:sz="0" w:space="0" w:color="auto"/>
                <w:left w:val="none" w:sz="0" w:space="0" w:color="auto"/>
                <w:bottom w:val="none" w:sz="0" w:space="0" w:color="auto"/>
                <w:right w:val="none" w:sz="0" w:space="0" w:color="auto"/>
              </w:divBdr>
            </w:div>
            <w:div w:id="2068675096">
              <w:marLeft w:val="240"/>
              <w:marRight w:val="0"/>
              <w:marTop w:val="0"/>
              <w:marBottom w:val="0"/>
              <w:divBdr>
                <w:top w:val="none" w:sz="0" w:space="0" w:color="auto"/>
                <w:left w:val="none" w:sz="0" w:space="0" w:color="auto"/>
                <w:bottom w:val="none" w:sz="0" w:space="0" w:color="auto"/>
                <w:right w:val="none" w:sz="0" w:space="0" w:color="auto"/>
              </w:divBdr>
            </w:div>
          </w:divsChild>
        </w:div>
        <w:div w:id="2068674928">
          <w:marLeft w:val="240"/>
          <w:marRight w:val="0"/>
          <w:marTop w:val="0"/>
          <w:marBottom w:val="0"/>
          <w:divBdr>
            <w:top w:val="none" w:sz="0" w:space="0" w:color="auto"/>
            <w:left w:val="none" w:sz="0" w:space="0" w:color="auto"/>
            <w:bottom w:val="none" w:sz="0" w:space="0" w:color="auto"/>
            <w:right w:val="none" w:sz="0" w:space="0" w:color="auto"/>
          </w:divBdr>
        </w:div>
        <w:div w:id="2068674933">
          <w:marLeft w:val="240"/>
          <w:marRight w:val="0"/>
          <w:marTop w:val="0"/>
          <w:marBottom w:val="0"/>
          <w:divBdr>
            <w:top w:val="none" w:sz="0" w:space="0" w:color="auto"/>
            <w:left w:val="none" w:sz="0" w:space="0" w:color="auto"/>
            <w:bottom w:val="none" w:sz="0" w:space="0" w:color="auto"/>
            <w:right w:val="none" w:sz="0" w:space="0" w:color="auto"/>
          </w:divBdr>
          <w:divsChild>
            <w:div w:id="2068674932">
              <w:marLeft w:val="240"/>
              <w:marRight w:val="0"/>
              <w:marTop w:val="0"/>
              <w:marBottom w:val="0"/>
              <w:divBdr>
                <w:top w:val="none" w:sz="0" w:space="0" w:color="auto"/>
                <w:left w:val="none" w:sz="0" w:space="0" w:color="auto"/>
                <w:bottom w:val="none" w:sz="0" w:space="0" w:color="auto"/>
                <w:right w:val="none" w:sz="0" w:space="0" w:color="auto"/>
              </w:divBdr>
            </w:div>
            <w:div w:id="2068674990">
              <w:marLeft w:val="240"/>
              <w:marRight w:val="0"/>
              <w:marTop w:val="0"/>
              <w:marBottom w:val="0"/>
              <w:divBdr>
                <w:top w:val="none" w:sz="0" w:space="0" w:color="auto"/>
                <w:left w:val="none" w:sz="0" w:space="0" w:color="auto"/>
                <w:bottom w:val="none" w:sz="0" w:space="0" w:color="auto"/>
                <w:right w:val="none" w:sz="0" w:space="0" w:color="auto"/>
              </w:divBdr>
            </w:div>
            <w:div w:id="2068675046">
              <w:marLeft w:val="240"/>
              <w:marRight w:val="0"/>
              <w:marTop w:val="0"/>
              <w:marBottom w:val="0"/>
              <w:divBdr>
                <w:top w:val="none" w:sz="0" w:space="0" w:color="auto"/>
                <w:left w:val="none" w:sz="0" w:space="0" w:color="auto"/>
                <w:bottom w:val="none" w:sz="0" w:space="0" w:color="auto"/>
                <w:right w:val="none" w:sz="0" w:space="0" w:color="auto"/>
              </w:divBdr>
            </w:div>
            <w:div w:id="2068675073">
              <w:marLeft w:val="240"/>
              <w:marRight w:val="0"/>
              <w:marTop w:val="0"/>
              <w:marBottom w:val="0"/>
              <w:divBdr>
                <w:top w:val="none" w:sz="0" w:space="0" w:color="auto"/>
                <w:left w:val="none" w:sz="0" w:space="0" w:color="auto"/>
                <w:bottom w:val="none" w:sz="0" w:space="0" w:color="auto"/>
                <w:right w:val="none" w:sz="0" w:space="0" w:color="auto"/>
              </w:divBdr>
            </w:div>
            <w:div w:id="2068675112">
              <w:marLeft w:val="240"/>
              <w:marRight w:val="0"/>
              <w:marTop w:val="0"/>
              <w:marBottom w:val="0"/>
              <w:divBdr>
                <w:top w:val="none" w:sz="0" w:space="0" w:color="auto"/>
                <w:left w:val="none" w:sz="0" w:space="0" w:color="auto"/>
                <w:bottom w:val="none" w:sz="0" w:space="0" w:color="auto"/>
                <w:right w:val="none" w:sz="0" w:space="0" w:color="auto"/>
              </w:divBdr>
            </w:div>
            <w:div w:id="2068675127">
              <w:marLeft w:val="240"/>
              <w:marRight w:val="0"/>
              <w:marTop w:val="0"/>
              <w:marBottom w:val="0"/>
              <w:divBdr>
                <w:top w:val="none" w:sz="0" w:space="0" w:color="auto"/>
                <w:left w:val="none" w:sz="0" w:space="0" w:color="auto"/>
                <w:bottom w:val="none" w:sz="0" w:space="0" w:color="auto"/>
                <w:right w:val="none" w:sz="0" w:space="0" w:color="auto"/>
              </w:divBdr>
            </w:div>
            <w:div w:id="2068675129">
              <w:marLeft w:val="240"/>
              <w:marRight w:val="0"/>
              <w:marTop w:val="0"/>
              <w:marBottom w:val="0"/>
              <w:divBdr>
                <w:top w:val="none" w:sz="0" w:space="0" w:color="auto"/>
                <w:left w:val="none" w:sz="0" w:space="0" w:color="auto"/>
                <w:bottom w:val="none" w:sz="0" w:space="0" w:color="auto"/>
                <w:right w:val="none" w:sz="0" w:space="0" w:color="auto"/>
              </w:divBdr>
            </w:div>
          </w:divsChild>
        </w:div>
        <w:div w:id="2068674936">
          <w:marLeft w:val="240"/>
          <w:marRight w:val="0"/>
          <w:marTop w:val="0"/>
          <w:marBottom w:val="0"/>
          <w:divBdr>
            <w:top w:val="none" w:sz="0" w:space="0" w:color="auto"/>
            <w:left w:val="none" w:sz="0" w:space="0" w:color="auto"/>
            <w:bottom w:val="none" w:sz="0" w:space="0" w:color="auto"/>
            <w:right w:val="none" w:sz="0" w:space="0" w:color="auto"/>
          </w:divBdr>
          <w:divsChild>
            <w:div w:id="2068674954">
              <w:marLeft w:val="240"/>
              <w:marRight w:val="0"/>
              <w:marTop w:val="0"/>
              <w:marBottom w:val="0"/>
              <w:divBdr>
                <w:top w:val="none" w:sz="0" w:space="0" w:color="auto"/>
                <w:left w:val="none" w:sz="0" w:space="0" w:color="auto"/>
                <w:bottom w:val="none" w:sz="0" w:space="0" w:color="auto"/>
                <w:right w:val="none" w:sz="0" w:space="0" w:color="auto"/>
              </w:divBdr>
            </w:div>
            <w:div w:id="2068674987">
              <w:marLeft w:val="240"/>
              <w:marRight w:val="0"/>
              <w:marTop w:val="0"/>
              <w:marBottom w:val="0"/>
              <w:divBdr>
                <w:top w:val="none" w:sz="0" w:space="0" w:color="auto"/>
                <w:left w:val="none" w:sz="0" w:space="0" w:color="auto"/>
                <w:bottom w:val="none" w:sz="0" w:space="0" w:color="auto"/>
                <w:right w:val="none" w:sz="0" w:space="0" w:color="auto"/>
              </w:divBdr>
            </w:div>
            <w:div w:id="2068675011">
              <w:marLeft w:val="240"/>
              <w:marRight w:val="0"/>
              <w:marTop w:val="0"/>
              <w:marBottom w:val="0"/>
              <w:divBdr>
                <w:top w:val="none" w:sz="0" w:space="0" w:color="auto"/>
                <w:left w:val="none" w:sz="0" w:space="0" w:color="auto"/>
                <w:bottom w:val="none" w:sz="0" w:space="0" w:color="auto"/>
                <w:right w:val="none" w:sz="0" w:space="0" w:color="auto"/>
              </w:divBdr>
            </w:div>
            <w:div w:id="2068675058">
              <w:marLeft w:val="240"/>
              <w:marRight w:val="0"/>
              <w:marTop w:val="0"/>
              <w:marBottom w:val="0"/>
              <w:divBdr>
                <w:top w:val="none" w:sz="0" w:space="0" w:color="auto"/>
                <w:left w:val="none" w:sz="0" w:space="0" w:color="auto"/>
                <w:bottom w:val="none" w:sz="0" w:space="0" w:color="auto"/>
                <w:right w:val="none" w:sz="0" w:space="0" w:color="auto"/>
              </w:divBdr>
            </w:div>
            <w:div w:id="2068675059">
              <w:marLeft w:val="240"/>
              <w:marRight w:val="0"/>
              <w:marTop w:val="0"/>
              <w:marBottom w:val="0"/>
              <w:divBdr>
                <w:top w:val="none" w:sz="0" w:space="0" w:color="auto"/>
                <w:left w:val="none" w:sz="0" w:space="0" w:color="auto"/>
                <w:bottom w:val="none" w:sz="0" w:space="0" w:color="auto"/>
                <w:right w:val="none" w:sz="0" w:space="0" w:color="auto"/>
              </w:divBdr>
            </w:div>
          </w:divsChild>
        </w:div>
        <w:div w:id="2068674948">
          <w:marLeft w:val="240"/>
          <w:marRight w:val="0"/>
          <w:marTop w:val="0"/>
          <w:marBottom w:val="0"/>
          <w:divBdr>
            <w:top w:val="none" w:sz="0" w:space="0" w:color="auto"/>
            <w:left w:val="none" w:sz="0" w:space="0" w:color="auto"/>
            <w:bottom w:val="none" w:sz="0" w:space="0" w:color="auto"/>
            <w:right w:val="none" w:sz="0" w:space="0" w:color="auto"/>
          </w:divBdr>
          <w:divsChild>
            <w:div w:id="2068674910">
              <w:marLeft w:val="240"/>
              <w:marRight w:val="0"/>
              <w:marTop w:val="0"/>
              <w:marBottom w:val="0"/>
              <w:divBdr>
                <w:top w:val="none" w:sz="0" w:space="0" w:color="auto"/>
                <w:left w:val="none" w:sz="0" w:space="0" w:color="auto"/>
                <w:bottom w:val="none" w:sz="0" w:space="0" w:color="auto"/>
                <w:right w:val="none" w:sz="0" w:space="0" w:color="auto"/>
              </w:divBdr>
            </w:div>
            <w:div w:id="2068674914">
              <w:marLeft w:val="240"/>
              <w:marRight w:val="0"/>
              <w:marTop w:val="0"/>
              <w:marBottom w:val="0"/>
              <w:divBdr>
                <w:top w:val="none" w:sz="0" w:space="0" w:color="auto"/>
                <w:left w:val="none" w:sz="0" w:space="0" w:color="auto"/>
                <w:bottom w:val="none" w:sz="0" w:space="0" w:color="auto"/>
                <w:right w:val="none" w:sz="0" w:space="0" w:color="auto"/>
              </w:divBdr>
            </w:div>
            <w:div w:id="2068674921">
              <w:marLeft w:val="240"/>
              <w:marRight w:val="0"/>
              <w:marTop w:val="0"/>
              <w:marBottom w:val="0"/>
              <w:divBdr>
                <w:top w:val="none" w:sz="0" w:space="0" w:color="auto"/>
                <w:left w:val="none" w:sz="0" w:space="0" w:color="auto"/>
                <w:bottom w:val="none" w:sz="0" w:space="0" w:color="auto"/>
                <w:right w:val="none" w:sz="0" w:space="0" w:color="auto"/>
              </w:divBdr>
              <w:divsChild>
                <w:div w:id="2068675009">
                  <w:marLeft w:val="240"/>
                  <w:marRight w:val="0"/>
                  <w:marTop w:val="0"/>
                  <w:marBottom w:val="0"/>
                  <w:divBdr>
                    <w:top w:val="none" w:sz="0" w:space="0" w:color="auto"/>
                    <w:left w:val="none" w:sz="0" w:space="0" w:color="auto"/>
                    <w:bottom w:val="none" w:sz="0" w:space="0" w:color="auto"/>
                    <w:right w:val="none" w:sz="0" w:space="0" w:color="auto"/>
                  </w:divBdr>
                </w:div>
                <w:div w:id="2068675057">
                  <w:marLeft w:val="240"/>
                  <w:marRight w:val="0"/>
                  <w:marTop w:val="0"/>
                  <w:marBottom w:val="0"/>
                  <w:divBdr>
                    <w:top w:val="none" w:sz="0" w:space="0" w:color="auto"/>
                    <w:left w:val="none" w:sz="0" w:space="0" w:color="auto"/>
                    <w:bottom w:val="none" w:sz="0" w:space="0" w:color="auto"/>
                    <w:right w:val="none" w:sz="0" w:space="0" w:color="auto"/>
                  </w:divBdr>
                </w:div>
                <w:div w:id="2068675106">
                  <w:marLeft w:val="240"/>
                  <w:marRight w:val="0"/>
                  <w:marTop w:val="0"/>
                  <w:marBottom w:val="0"/>
                  <w:divBdr>
                    <w:top w:val="none" w:sz="0" w:space="0" w:color="auto"/>
                    <w:left w:val="none" w:sz="0" w:space="0" w:color="auto"/>
                    <w:bottom w:val="none" w:sz="0" w:space="0" w:color="auto"/>
                    <w:right w:val="none" w:sz="0" w:space="0" w:color="auto"/>
                  </w:divBdr>
                </w:div>
              </w:divsChild>
            </w:div>
            <w:div w:id="2068674926">
              <w:marLeft w:val="240"/>
              <w:marRight w:val="0"/>
              <w:marTop w:val="0"/>
              <w:marBottom w:val="0"/>
              <w:divBdr>
                <w:top w:val="none" w:sz="0" w:space="0" w:color="auto"/>
                <w:left w:val="none" w:sz="0" w:space="0" w:color="auto"/>
                <w:bottom w:val="none" w:sz="0" w:space="0" w:color="auto"/>
                <w:right w:val="none" w:sz="0" w:space="0" w:color="auto"/>
              </w:divBdr>
            </w:div>
            <w:div w:id="2068674940">
              <w:marLeft w:val="240"/>
              <w:marRight w:val="0"/>
              <w:marTop w:val="0"/>
              <w:marBottom w:val="0"/>
              <w:divBdr>
                <w:top w:val="none" w:sz="0" w:space="0" w:color="auto"/>
                <w:left w:val="none" w:sz="0" w:space="0" w:color="auto"/>
                <w:bottom w:val="none" w:sz="0" w:space="0" w:color="auto"/>
                <w:right w:val="none" w:sz="0" w:space="0" w:color="auto"/>
              </w:divBdr>
            </w:div>
            <w:div w:id="2068674947">
              <w:marLeft w:val="240"/>
              <w:marRight w:val="0"/>
              <w:marTop w:val="0"/>
              <w:marBottom w:val="0"/>
              <w:divBdr>
                <w:top w:val="none" w:sz="0" w:space="0" w:color="auto"/>
                <w:left w:val="none" w:sz="0" w:space="0" w:color="auto"/>
                <w:bottom w:val="none" w:sz="0" w:space="0" w:color="auto"/>
                <w:right w:val="none" w:sz="0" w:space="0" w:color="auto"/>
              </w:divBdr>
            </w:div>
            <w:div w:id="2068674966">
              <w:marLeft w:val="240"/>
              <w:marRight w:val="0"/>
              <w:marTop w:val="0"/>
              <w:marBottom w:val="0"/>
              <w:divBdr>
                <w:top w:val="none" w:sz="0" w:space="0" w:color="auto"/>
                <w:left w:val="none" w:sz="0" w:space="0" w:color="auto"/>
                <w:bottom w:val="none" w:sz="0" w:space="0" w:color="auto"/>
                <w:right w:val="none" w:sz="0" w:space="0" w:color="auto"/>
              </w:divBdr>
            </w:div>
            <w:div w:id="2068674972">
              <w:marLeft w:val="240"/>
              <w:marRight w:val="0"/>
              <w:marTop w:val="0"/>
              <w:marBottom w:val="0"/>
              <w:divBdr>
                <w:top w:val="none" w:sz="0" w:space="0" w:color="auto"/>
                <w:left w:val="none" w:sz="0" w:space="0" w:color="auto"/>
                <w:bottom w:val="none" w:sz="0" w:space="0" w:color="auto"/>
                <w:right w:val="none" w:sz="0" w:space="0" w:color="auto"/>
              </w:divBdr>
            </w:div>
            <w:div w:id="2068675026">
              <w:marLeft w:val="240"/>
              <w:marRight w:val="0"/>
              <w:marTop w:val="0"/>
              <w:marBottom w:val="0"/>
              <w:divBdr>
                <w:top w:val="none" w:sz="0" w:space="0" w:color="auto"/>
                <w:left w:val="none" w:sz="0" w:space="0" w:color="auto"/>
                <w:bottom w:val="none" w:sz="0" w:space="0" w:color="auto"/>
                <w:right w:val="none" w:sz="0" w:space="0" w:color="auto"/>
              </w:divBdr>
            </w:div>
            <w:div w:id="2068675045">
              <w:marLeft w:val="240"/>
              <w:marRight w:val="0"/>
              <w:marTop w:val="0"/>
              <w:marBottom w:val="0"/>
              <w:divBdr>
                <w:top w:val="none" w:sz="0" w:space="0" w:color="auto"/>
                <w:left w:val="none" w:sz="0" w:space="0" w:color="auto"/>
                <w:bottom w:val="none" w:sz="0" w:space="0" w:color="auto"/>
                <w:right w:val="none" w:sz="0" w:space="0" w:color="auto"/>
              </w:divBdr>
              <w:divsChild>
                <w:div w:id="2068674923">
                  <w:marLeft w:val="720"/>
                  <w:marRight w:val="0"/>
                  <w:marTop w:val="0"/>
                  <w:marBottom w:val="0"/>
                  <w:divBdr>
                    <w:top w:val="none" w:sz="0" w:space="0" w:color="auto"/>
                    <w:left w:val="none" w:sz="0" w:space="0" w:color="auto"/>
                    <w:bottom w:val="none" w:sz="0" w:space="0" w:color="auto"/>
                    <w:right w:val="none" w:sz="0" w:space="0" w:color="auto"/>
                  </w:divBdr>
                </w:div>
                <w:div w:id="2068674931">
                  <w:marLeft w:val="240"/>
                  <w:marRight w:val="0"/>
                  <w:marTop w:val="0"/>
                  <w:marBottom w:val="0"/>
                  <w:divBdr>
                    <w:top w:val="none" w:sz="0" w:space="0" w:color="auto"/>
                    <w:left w:val="none" w:sz="0" w:space="0" w:color="auto"/>
                    <w:bottom w:val="none" w:sz="0" w:space="0" w:color="auto"/>
                    <w:right w:val="none" w:sz="0" w:space="0" w:color="auto"/>
                  </w:divBdr>
                </w:div>
                <w:div w:id="2068674993">
                  <w:marLeft w:val="480"/>
                  <w:marRight w:val="0"/>
                  <w:marTop w:val="0"/>
                  <w:marBottom w:val="0"/>
                  <w:divBdr>
                    <w:top w:val="none" w:sz="0" w:space="0" w:color="auto"/>
                    <w:left w:val="none" w:sz="0" w:space="0" w:color="auto"/>
                    <w:bottom w:val="none" w:sz="0" w:space="0" w:color="auto"/>
                    <w:right w:val="none" w:sz="0" w:space="0" w:color="auto"/>
                  </w:divBdr>
                </w:div>
                <w:div w:id="2068675047">
                  <w:marLeft w:val="720"/>
                  <w:marRight w:val="0"/>
                  <w:marTop w:val="0"/>
                  <w:marBottom w:val="0"/>
                  <w:divBdr>
                    <w:top w:val="none" w:sz="0" w:space="0" w:color="auto"/>
                    <w:left w:val="none" w:sz="0" w:space="0" w:color="auto"/>
                    <w:bottom w:val="none" w:sz="0" w:space="0" w:color="auto"/>
                    <w:right w:val="none" w:sz="0" w:space="0" w:color="auto"/>
                  </w:divBdr>
                </w:div>
                <w:div w:id="2068675072">
                  <w:marLeft w:val="480"/>
                  <w:marRight w:val="0"/>
                  <w:marTop w:val="0"/>
                  <w:marBottom w:val="0"/>
                  <w:divBdr>
                    <w:top w:val="none" w:sz="0" w:space="0" w:color="auto"/>
                    <w:left w:val="none" w:sz="0" w:space="0" w:color="auto"/>
                    <w:bottom w:val="none" w:sz="0" w:space="0" w:color="auto"/>
                    <w:right w:val="none" w:sz="0" w:space="0" w:color="auto"/>
                  </w:divBdr>
                </w:div>
                <w:div w:id="2068675079">
                  <w:marLeft w:val="720"/>
                  <w:marRight w:val="0"/>
                  <w:marTop w:val="0"/>
                  <w:marBottom w:val="0"/>
                  <w:divBdr>
                    <w:top w:val="none" w:sz="0" w:space="0" w:color="auto"/>
                    <w:left w:val="none" w:sz="0" w:space="0" w:color="auto"/>
                    <w:bottom w:val="none" w:sz="0" w:space="0" w:color="auto"/>
                    <w:right w:val="none" w:sz="0" w:space="0" w:color="auto"/>
                  </w:divBdr>
                </w:div>
                <w:div w:id="2068675089">
                  <w:marLeft w:val="240"/>
                  <w:marRight w:val="0"/>
                  <w:marTop w:val="0"/>
                  <w:marBottom w:val="0"/>
                  <w:divBdr>
                    <w:top w:val="none" w:sz="0" w:space="0" w:color="auto"/>
                    <w:left w:val="none" w:sz="0" w:space="0" w:color="auto"/>
                    <w:bottom w:val="none" w:sz="0" w:space="0" w:color="auto"/>
                    <w:right w:val="none" w:sz="0" w:space="0" w:color="auto"/>
                  </w:divBdr>
                </w:div>
                <w:div w:id="2068675100">
                  <w:marLeft w:val="720"/>
                  <w:marRight w:val="0"/>
                  <w:marTop w:val="0"/>
                  <w:marBottom w:val="0"/>
                  <w:divBdr>
                    <w:top w:val="none" w:sz="0" w:space="0" w:color="auto"/>
                    <w:left w:val="none" w:sz="0" w:space="0" w:color="auto"/>
                    <w:bottom w:val="none" w:sz="0" w:space="0" w:color="auto"/>
                    <w:right w:val="none" w:sz="0" w:space="0" w:color="auto"/>
                  </w:divBdr>
                </w:div>
                <w:div w:id="2068675118">
                  <w:marLeft w:val="480"/>
                  <w:marRight w:val="0"/>
                  <w:marTop w:val="0"/>
                  <w:marBottom w:val="0"/>
                  <w:divBdr>
                    <w:top w:val="none" w:sz="0" w:space="0" w:color="auto"/>
                    <w:left w:val="none" w:sz="0" w:space="0" w:color="auto"/>
                    <w:bottom w:val="none" w:sz="0" w:space="0" w:color="auto"/>
                    <w:right w:val="none" w:sz="0" w:space="0" w:color="auto"/>
                  </w:divBdr>
                </w:div>
              </w:divsChild>
            </w:div>
            <w:div w:id="2068675049">
              <w:marLeft w:val="240"/>
              <w:marRight w:val="0"/>
              <w:marTop w:val="0"/>
              <w:marBottom w:val="0"/>
              <w:divBdr>
                <w:top w:val="none" w:sz="0" w:space="0" w:color="auto"/>
                <w:left w:val="none" w:sz="0" w:space="0" w:color="auto"/>
                <w:bottom w:val="none" w:sz="0" w:space="0" w:color="auto"/>
                <w:right w:val="none" w:sz="0" w:space="0" w:color="auto"/>
              </w:divBdr>
            </w:div>
            <w:div w:id="2068675051">
              <w:marLeft w:val="240"/>
              <w:marRight w:val="0"/>
              <w:marTop w:val="0"/>
              <w:marBottom w:val="0"/>
              <w:divBdr>
                <w:top w:val="none" w:sz="0" w:space="0" w:color="auto"/>
                <w:left w:val="none" w:sz="0" w:space="0" w:color="auto"/>
                <w:bottom w:val="none" w:sz="0" w:space="0" w:color="auto"/>
                <w:right w:val="none" w:sz="0" w:space="0" w:color="auto"/>
              </w:divBdr>
            </w:div>
            <w:div w:id="2068675065">
              <w:marLeft w:val="240"/>
              <w:marRight w:val="0"/>
              <w:marTop w:val="0"/>
              <w:marBottom w:val="0"/>
              <w:divBdr>
                <w:top w:val="none" w:sz="0" w:space="0" w:color="auto"/>
                <w:left w:val="none" w:sz="0" w:space="0" w:color="auto"/>
                <w:bottom w:val="none" w:sz="0" w:space="0" w:color="auto"/>
                <w:right w:val="none" w:sz="0" w:space="0" w:color="auto"/>
              </w:divBdr>
            </w:div>
            <w:div w:id="2068675082">
              <w:marLeft w:val="240"/>
              <w:marRight w:val="0"/>
              <w:marTop w:val="0"/>
              <w:marBottom w:val="0"/>
              <w:divBdr>
                <w:top w:val="none" w:sz="0" w:space="0" w:color="auto"/>
                <w:left w:val="none" w:sz="0" w:space="0" w:color="auto"/>
                <w:bottom w:val="none" w:sz="0" w:space="0" w:color="auto"/>
                <w:right w:val="none" w:sz="0" w:space="0" w:color="auto"/>
              </w:divBdr>
            </w:div>
            <w:div w:id="2068675101">
              <w:marLeft w:val="240"/>
              <w:marRight w:val="0"/>
              <w:marTop w:val="0"/>
              <w:marBottom w:val="0"/>
              <w:divBdr>
                <w:top w:val="none" w:sz="0" w:space="0" w:color="auto"/>
                <w:left w:val="none" w:sz="0" w:space="0" w:color="auto"/>
                <w:bottom w:val="none" w:sz="0" w:space="0" w:color="auto"/>
                <w:right w:val="none" w:sz="0" w:space="0" w:color="auto"/>
              </w:divBdr>
            </w:div>
            <w:div w:id="2068675119">
              <w:marLeft w:val="240"/>
              <w:marRight w:val="0"/>
              <w:marTop w:val="0"/>
              <w:marBottom w:val="0"/>
              <w:divBdr>
                <w:top w:val="none" w:sz="0" w:space="0" w:color="auto"/>
                <w:left w:val="none" w:sz="0" w:space="0" w:color="auto"/>
                <w:bottom w:val="none" w:sz="0" w:space="0" w:color="auto"/>
                <w:right w:val="none" w:sz="0" w:space="0" w:color="auto"/>
              </w:divBdr>
            </w:div>
            <w:div w:id="2068675125">
              <w:marLeft w:val="240"/>
              <w:marRight w:val="0"/>
              <w:marTop w:val="0"/>
              <w:marBottom w:val="0"/>
              <w:divBdr>
                <w:top w:val="none" w:sz="0" w:space="0" w:color="auto"/>
                <w:left w:val="none" w:sz="0" w:space="0" w:color="auto"/>
                <w:bottom w:val="none" w:sz="0" w:space="0" w:color="auto"/>
                <w:right w:val="none" w:sz="0" w:space="0" w:color="auto"/>
              </w:divBdr>
              <w:divsChild>
                <w:div w:id="2068674905">
                  <w:marLeft w:val="240"/>
                  <w:marRight w:val="0"/>
                  <w:marTop w:val="0"/>
                  <w:marBottom w:val="0"/>
                  <w:divBdr>
                    <w:top w:val="none" w:sz="0" w:space="0" w:color="auto"/>
                    <w:left w:val="none" w:sz="0" w:space="0" w:color="auto"/>
                    <w:bottom w:val="none" w:sz="0" w:space="0" w:color="auto"/>
                    <w:right w:val="none" w:sz="0" w:space="0" w:color="auto"/>
                  </w:divBdr>
                </w:div>
                <w:div w:id="2068675107">
                  <w:marLeft w:val="240"/>
                  <w:marRight w:val="0"/>
                  <w:marTop w:val="0"/>
                  <w:marBottom w:val="0"/>
                  <w:divBdr>
                    <w:top w:val="none" w:sz="0" w:space="0" w:color="auto"/>
                    <w:left w:val="none" w:sz="0" w:space="0" w:color="auto"/>
                    <w:bottom w:val="none" w:sz="0" w:space="0" w:color="auto"/>
                    <w:right w:val="none" w:sz="0" w:space="0" w:color="auto"/>
                  </w:divBdr>
                </w:div>
                <w:div w:id="20686751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8674950">
          <w:marLeft w:val="240"/>
          <w:marRight w:val="0"/>
          <w:marTop w:val="0"/>
          <w:marBottom w:val="0"/>
          <w:divBdr>
            <w:top w:val="none" w:sz="0" w:space="0" w:color="auto"/>
            <w:left w:val="none" w:sz="0" w:space="0" w:color="auto"/>
            <w:bottom w:val="none" w:sz="0" w:space="0" w:color="auto"/>
            <w:right w:val="none" w:sz="0" w:space="0" w:color="auto"/>
          </w:divBdr>
        </w:div>
        <w:div w:id="2068674951">
          <w:marLeft w:val="240"/>
          <w:marRight w:val="0"/>
          <w:marTop w:val="0"/>
          <w:marBottom w:val="0"/>
          <w:divBdr>
            <w:top w:val="none" w:sz="0" w:space="0" w:color="auto"/>
            <w:left w:val="none" w:sz="0" w:space="0" w:color="auto"/>
            <w:bottom w:val="none" w:sz="0" w:space="0" w:color="auto"/>
            <w:right w:val="none" w:sz="0" w:space="0" w:color="auto"/>
          </w:divBdr>
          <w:divsChild>
            <w:div w:id="2068674953">
              <w:marLeft w:val="240"/>
              <w:marRight w:val="0"/>
              <w:marTop w:val="0"/>
              <w:marBottom w:val="0"/>
              <w:divBdr>
                <w:top w:val="none" w:sz="0" w:space="0" w:color="auto"/>
                <w:left w:val="none" w:sz="0" w:space="0" w:color="auto"/>
                <w:bottom w:val="none" w:sz="0" w:space="0" w:color="auto"/>
                <w:right w:val="none" w:sz="0" w:space="0" w:color="auto"/>
              </w:divBdr>
            </w:div>
            <w:div w:id="2068675000">
              <w:marLeft w:val="240"/>
              <w:marRight w:val="0"/>
              <w:marTop w:val="0"/>
              <w:marBottom w:val="0"/>
              <w:divBdr>
                <w:top w:val="none" w:sz="0" w:space="0" w:color="auto"/>
                <w:left w:val="none" w:sz="0" w:space="0" w:color="auto"/>
                <w:bottom w:val="none" w:sz="0" w:space="0" w:color="auto"/>
                <w:right w:val="none" w:sz="0" w:space="0" w:color="auto"/>
              </w:divBdr>
            </w:div>
            <w:div w:id="2068675005">
              <w:marLeft w:val="240"/>
              <w:marRight w:val="0"/>
              <w:marTop w:val="0"/>
              <w:marBottom w:val="0"/>
              <w:divBdr>
                <w:top w:val="none" w:sz="0" w:space="0" w:color="auto"/>
                <w:left w:val="none" w:sz="0" w:space="0" w:color="auto"/>
                <w:bottom w:val="none" w:sz="0" w:space="0" w:color="auto"/>
                <w:right w:val="none" w:sz="0" w:space="0" w:color="auto"/>
              </w:divBdr>
            </w:div>
            <w:div w:id="2068675017">
              <w:marLeft w:val="240"/>
              <w:marRight w:val="0"/>
              <w:marTop w:val="0"/>
              <w:marBottom w:val="0"/>
              <w:divBdr>
                <w:top w:val="none" w:sz="0" w:space="0" w:color="auto"/>
                <w:left w:val="none" w:sz="0" w:space="0" w:color="auto"/>
                <w:bottom w:val="none" w:sz="0" w:space="0" w:color="auto"/>
                <w:right w:val="none" w:sz="0" w:space="0" w:color="auto"/>
              </w:divBdr>
            </w:div>
            <w:div w:id="2068675018">
              <w:marLeft w:val="240"/>
              <w:marRight w:val="0"/>
              <w:marTop w:val="0"/>
              <w:marBottom w:val="0"/>
              <w:divBdr>
                <w:top w:val="none" w:sz="0" w:space="0" w:color="auto"/>
                <w:left w:val="none" w:sz="0" w:space="0" w:color="auto"/>
                <w:bottom w:val="none" w:sz="0" w:space="0" w:color="auto"/>
                <w:right w:val="none" w:sz="0" w:space="0" w:color="auto"/>
              </w:divBdr>
            </w:div>
            <w:div w:id="2068675091">
              <w:marLeft w:val="240"/>
              <w:marRight w:val="0"/>
              <w:marTop w:val="0"/>
              <w:marBottom w:val="0"/>
              <w:divBdr>
                <w:top w:val="none" w:sz="0" w:space="0" w:color="auto"/>
                <w:left w:val="none" w:sz="0" w:space="0" w:color="auto"/>
                <w:bottom w:val="none" w:sz="0" w:space="0" w:color="auto"/>
                <w:right w:val="none" w:sz="0" w:space="0" w:color="auto"/>
              </w:divBdr>
            </w:div>
            <w:div w:id="2068675105">
              <w:marLeft w:val="240"/>
              <w:marRight w:val="0"/>
              <w:marTop w:val="0"/>
              <w:marBottom w:val="0"/>
              <w:divBdr>
                <w:top w:val="none" w:sz="0" w:space="0" w:color="auto"/>
                <w:left w:val="none" w:sz="0" w:space="0" w:color="auto"/>
                <w:bottom w:val="none" w:sz="0" w:space="0" w:color="auto"/>
                <w:right w:val="none" w:sz="0" w:space="0" w:color="auto"/>
              </w:divBdr>
            </w:div>
          </w:divsChild>
        </w:div>
        <w:div w:id="2068674952">
          <w:marLeft w:val="240"/>
          <w:marRight w:val="0"/>
          <w:marTop w:val="0"/>
          <w:marBottom w:val="0"/>
          <w:divBdr>
            <w:top w:val="none" w:sz="0" w:space="0" w:color="auto"/>
            <w:left w:val="none" w:sz="0" w:space="0" w:color="auto"/>
            <w:bottom w:val="none" w:sz="0" w:space="0" w:color="auto"/>
            <w:right w:val="none" w:sz="0" w:space="0" w:color="auto"/>
          </w:divBdr>
        </w:div>
        <w:div w:id="2068674956">
          <w:marLeft w:val="240"/>
          <w:marRight w:val="0"/>
          <w:marTop w:val="0"/>
          <w:marBottom w:val="0"/>
          <w:divBdr>
            <w:top w:val="none" w:sz="0" w:space="0" w:color="auto"/>
            <w:left w:val="none" w:sz="0" w:space="0" w:color="auto"/>
            <w:bottom w:val="none" w:sz="0" w:space="0" w:color="auto"/>
            <w:right w:val="none" w:sz="0" w:space="0" w:color="auto"/>
          </w:divBdr>
          <w:divsChild>
            <w:div w:id="2068674979">
              <w:marLeft w:val="240"/>
              <w:marRight w:val="0"/>
              <w:marTop w:val="0"/>
              <w:marBottom w:val="0"/>
              <w:divBdr>
                <w:top w:val="none" w:sz="0" w:space="0" w:color="auto"/>
                <w:left w:val="none" w:sz="0" w:space="0" w:color="auto"/>
                <w:bottom w:val="none" w:sz="0" w:space="0" w:color="auto"/>
                <w:right w:val="none" w:sz="0" w:space="0" w:color="auto"/>
              </w:divBdr>
            </w:div>
            <w:div w:id="2068674983">
              <w:marLeft w:val="240"/>
              <w:marRight w:val="0"/>
              <w:marTop w:val="0"/>
              <w:marBottom w:val="0"/>
              <w:divBdr>
                <w:top w:val="none" w:sz="0" w:space="0" w:color="auto"/>
                <w:left w:val="none" w:sz="0" w:space="0" w:color="auto"/>
                <w:bottom w:val="none" w:sz="0" w:space="0" w:color="auto"/>
                <w:right w:val="none" w:sz="0" w:space="0" w:color="auto"/>
              </w:divBdr>
            </w:div>
            <w:div w:id="2068674988">
              <w:marLeft w:val="240"/>
              <w:marRight w:val="0"/>
              <w:marTop w:val="0"/>
              <w:marBottom w:val="0"/>
              <w:divBdr>
                <w:top w:val="none" w:sz="0" w:space="0" w:color="auto"/>
                <w:left w:val="none" w:sz="0" w:space="0" w:color="auto"/>
                <w:bottom w:val="none" w:sz="0" w:space="0" w:color="auto"/>
                <w:right w:val="none" w:sz="0" w:space="0" w:color="auto"/>
              </w:divBdr>
            </w:div>
            <w:div w:id="2068674999">
              <w:marLeft w:val="240"/>
              <w:marRight w:val="0"/>
              <w:marTop w:val="0"/>
              <w:marBottom w:val="0"/>
              <w:divBdr>
                <w:top w:val="none" w:sz="0" w:space="0" w:color="auto"/>
                <w:left w:val="none" w:sz="0" w:space="0" w:color="auto"/>
                <w:bottom w:val="none" w:sz="0" w:space="0" w:color="auto"/>
                <w:right w:val="none" w:sz="0" w:space="0" w:color="auto"/>
              </w:divBdr>
            </w:div>
            <w:div w:id="2068675071">
              <w:marLeft w:val="240"/>
              <w:marRight w:val="0"/>
              <w:marTop w:val="0"/>
              <w:marBottom w:val="0"/>
              <w:divBdr>
                <w:top w:val="none" w:sz="0" w:space="0" w:color="auto"/>
                <w:left w:val="none" w:sz="0" w:space="0" w:color="auto"/>
                <w:bottom w:val="none" w:sz="0" w:space="0" w:color="auto"/>
                <w:right w:val="none" w:sz="0" w:space="0" w:color="auto"/>
              </w:divBdr>
            </w:div>
          </w:divsChild>
        </w:div>
        <w:div w:id="2068674960">
          <w:marLeft w:val="240"/>
          <w:marRight w:val="0"/>
          <w:marTop w:val="0"/>
          <w:marBottom w:val="0"/>
          <w:divBdr>
            <w:top w:val="none" w:sz="0" w:space="0" w:color="auto"/>
            <w:left w:val="none" w:sz="0" w:space="0" w:color="auto"/>
            <w:bottom w:val="none" w:sz="0" w:space="0" w:color="auto"/>
            <w:right w:val="none" w:sz="0" w:space="0" w:color="auto"/>
          </w:divBdr>
        </w:div>
        <w:div w:id="2068674963">
          <w:marLeft w:val="240"/>
          <w:marRight w:val="0"/>
          <w:marTop w:val="0"/>
          <w:marBottom w:val="0"/>
          <w:divBdr>
            <w:top w:val="none" w:sz="0" w:space="0" w:color="auto"/>
            <w:left w:val="none" w:sz="0" w:space="0" w:color="auto"/>
            <w:bottom w:val="none" w:sz="0" w:space="0" w:color="auto"/>
            <w:right w:val="none" w:sz="0" w:space="0" w:color="auto"/>
          </w:divBdr>
        </w:div>
        <w:div w:id="2068674967">
          <w:marLeft w:val="240"/>
          <w:marRight w:val="0"/>
          <w:marTop w:val="0"/>
          <w:marBottom w:val="0"/>
          <w:divBdr>
            <w:top w:val="none" w:sz="0" w:space="0" w:color="auto"/>
            <w:left w:val="none" w:sz="0" w:space="0" w:color="auto"/>
            <w:bottom w:val="none" w:sz="0" w:space="0" w:color="auto"/>
            <w:right w:val="none" w:sz="0" w:space="0" w:color="auto"/>
          </w:divBdr>
        </w:div>
        <w:div w:id="2068674968">
          <w:marLeft w:val="240"/>
          <w:marRight w:val="0"/>
          <w:marTop w:val="0"/>
          <w:marBottom w:val="0"/>
          <w:divBdr>
            <w:top w:val="none" w:sz="0" w:space="0" w:color="auto"/>
            <w:left w:val="none" w:sz="0" w:space="0" w:color="auto"/>
            <w:bottom w:val="none" w:sz="0" w:space="0" w:color="auto"/>
            <w:right w:val="none" w:sz="0" w:space="0" w:color="auto"/>
          </w:divBdr>
        </w:div>
        <w:div w:id="2068674971">
          <w:marLeft w:val="240"/>
          <w:marRight w:val="0"/>
          <w:marTop w:val="0"/>
          <w:marBottom w:val="0"/>
          <w:divBdr>
            <w:top w:val="none" w:sz="0" w:space="0" w:color="auto"/>
            <w:left w:val="none" w:sz="0" w:space="0" w:color="auto"/>
            <w:bottom w:val="none" w:sz="0" w:space="0" w:color="auto"/>
            <w:right w:val="none" w:sz="0" w:space="0" w:color="auto"/>
          </w:divBdr>
          <w:divsChild>
            <w:div w:id="2068674917">
              <w:marLeft w:val="240"/>
              <w:marRight w:val="0"/>
              <w:marTop w:val="0"/>
              <w:marBottom w:val="0"/>
              <w:divBdr>
                <w:top w:val="none" w:sz="0" w:space="0" w:color="auto"/>
                <w:left w:val="none" w:sz="0" w:space="0" w:color="auto"/>
                <w:bottom w:val="none" w:sz="0" w:space="0" w:color="auto"/>
                <w:right w:val="none" w:sz="0" w:space="0" w:color="auto"/>
              </w:divBdr>
            </w:div>
            <w:div w:id="2068674992">
              <w:marLeft w:val="240"/>
              <w:marRight w:val="0"/>
              <w:marTop w:val="0"/>
              <w:marBottom w:val="0"/>
              <w:divBdr>
                <w:top w:val="none" w:sz="0" w:space="0" w:color="auto"/>
                <w:left w:val="none" w:sz="0" w:space="0" w:color="auto"/>
                <w:bottom w:val="none" w:sz="0" w:space="0" w:color="auto"/>
                <w:right w:val="none" w:sz="0" w:space="0" w:color="auto"/>
              </w:divBdr>
            </w:div>
            <w:div w:id="2068675004">
              <w:marLeft w:val="240"/>
              <w:marRight w:val="0"/>
              <w:marTop w:val="0"/>
              <w:marBottom w:val="0"/>
              <w:divBdr>
                <w:top w:val="none" w:sz="0" w:space="0" w:color="auto"/>
                <w:left w:val="none" w:sz="0" w:space="0" w:color="auto"/>
                <w:bottom w:val="none" w:sz="0" w:space="0" w:color="auto"/>
                <w:right w:val="none" w:sz="0" w:space="0" w:color="auto"/>
              </w:divBdr>
            </w:div>
            <w:div w:id="2068675050">
              <w:marLeft w:val="240"/>
              <w:marRight w:val="0"/>
              <w:marTop w:val="0"/>
              <w:marBottom w:val="0"/>
              <w:divBdr>
                <w:top w:val="none" w:sz="0" w:space="0" w:color="auto"/>
                <w:left w:val="none" w:sz="0" w:space="0" w:color="auto"/>
                <w:bottom w:val="none" w:sz="0" w:space="0" w:color="auto"/>
                <w:right w:val="none" w:sz="0" w:space="0" w:color="auto"/>
              </w:divBdr>
              <w:divsChild>
                <w:div w:id="2068674964">
                  <w:marLeft w:val="240"/>
                  <w:marRight w:val="0"/>
                  <w:marTop w:val="0"/>
                  <w:marBottom w:val="0"/>
                  <w:divBdr>
                    <w:top w:val="none" w:sz="0" w:space="0" w:color="auto"/>
                    <w:left w:val="none" w:sz="0" w:space="0" w:color="auto"/>
                    <w:bottom w:val="none" w:sz="0" w:space="0" w:color="auto"/>
                    <w:right w:val="none" w:sz="0" w:space="0" w:color="auto"/>
                  </w:divBdr>
                </w:div>
                <w:div w:id="2068675126">
                  <w:marLeft w:val="240"/>
                  <w:marRight w:val="0"/>
                  <w:marTop w:val="0"/>
                  <w:marBottom w:val="0"/>
                  <w:divBdr>
                    <w:top w:val="none" w:sz="0" w:space="0" w:color="auto"/>
                    <w:left w:val="none" w:sz="0" w:space="0" w:color="auto"/>
                    <w:bottom w:val="none" w:sz="0" w:space="0" w:color="auto"/>
                    <w:right w:val="none" w:sz="0" w:space="0" w:color="auto"/>
                  </w:divBdr>
                </w:div>
              </w:divsChild>
            </w:div>
            <w:div w:id="2068675111">
              <w:marLeft w:val="240"/>
              <w:marRight w:val="0"/>
              <w:marTop w:val="0"/>
              <w:marBottom w:val="0"/>
              <w:divBdr>
                <w:top w:val="none" w:sz="0" w:space="0" w:color="auto"/>
                <w:left w:val="none" w:sz="0" w:space="0" w:color="auto"/>
                <w:bottom w:val="none" w:sz="0" w:space="0" w:color="auto"/>
                <w:right w:val="none" w:sz="0" w:space="0" w:color="auto"/>
              </w:divBdr>
            </w:div>
            <w:div w:id="2068675122">
              <w:marLeft w:val="240"/>
              <w:marRight w:val="0"/>
              <w:marTop w:val="0"/>
              <w:marBottom w:val="0"/>
              <w:divBdr>
                <w:top w:val="none" w:sz="0" w:space="0" w:color="auto"/>
                <w:left w:val="none" w:sz="0" w:space="0" w:color="auto"/>
                <w:bottom w:val="none" w:sz="0" w:space="0" w:color="auto"/>
                <w:right w:val="none" w:sz="0" w:space="0" w:color="auto"/>
              </w:divBdr>
            </w:div>
          </w:divsChild>
        </w:div>
        <w:div w:id="2068674977">
          <w:marLeft w:val="240"/>
          <w:marRight w:val="0"/>
          <w:marTop w:val="0"/>
          <w:marBottom w:val="0"/>
          <w:divBdr>
            <w:top w:val="none" w:sz="0" w:space="0" w:color="auto"/>
            <w:left w:val="none" w:sz="0" w:space="0" w:color="auto"/>
            <w:bottom w:val="none" w:sz="0" w:space="0" w:color="auto"/>
            <w:right w:val="none" w:sz="0" w:space="0" w:color="auto"/>
          </w:divBdr>
        </w:div>
        <w:div w:id="2068674980">
          <w:marLeft w:val="240"/>
          <w:marRight w:val="0"/>
          <w:marTop w:val="0"/>
          <w:marBottom w:val="0"/>
          <w:divBdr>
            <w:top w:val="none" w:sz="0" w:space="0" w:color="auto"/>
            <w:left w:val="none" w:sz="0" w:space="0" w:color="auto"/>
            <w:bottom w:val="none" w:sz="0" w:space="0" w:color="auto"/>
            <w:right w:val="none" w:sz="0" w:space="0" w:color="auto"/>
          </w:divBdr>
          <w:divsChild>
            <w:div w:id="2068674969">
              <w:marLeft w:val="240"/>
              <w:marRight w:val="0"/>
              <w:marTop w:val="0"/>
              <w:marBottom w:val="0"/>
              <w:divBdr>
                <w:top w:val="none" w:sz="0" w:space="0" w:color="auto"/>
                <w:left w:val="none" w:sz="0" w:space="0" w:color="auto"/>
                <w:bottom w:val="none" w:sz="0" w:space="0" w:color="auto"/>
                <w:right w:val="none" w:sz="0" w:space="0" w:color="auto"/>
              </w:divBdr>
            </w:div>
            <w:div w:id="2068675115">
              <w:marLeft w:val="240"/>
              <w:marRight w:val="0"/>
              <w:marTop w:val="0"/>
              <w:marBottom w:val="0"/>
              <w:divBdr>
                <w:top w:val="none" w:sz="0" w:space="0" w:color="auto"/>
                <w:left w:val="none" w:sz="0" w:space="0" w:color="auto"/>
                <w:bottom w:val="none" w:sz="0" w:space="0" w:color="auto"/>
                <w:right w:val="none" w:sz="0" w:space="0" w:color="auto"/>
              </w:divBdr>
            </w:div>
          </w:divsChild>
        </w:div>
        <w:div w:id="2068674981">
          <w:marLeft w:val="240"/>
          <w:marRight w:val="0"/>
          <w:marTop w:val="0"/>
          <w:marBottom w:val="0"/>
          <w:divBdr>
            <w:top w:val="none" w:sz="0" w:space="0" w:color="auto"/>
            <w:left w:val="none" w:sz="0" w:space="0" w:color="auto"/>
            <w:bottom w:val="none" w:sz="0" w:space="0" w:color="auto"/>
            <w:right w:val="none" w:sz="0" w:space="0" w:color="auto"/>
          </w:divBdr>
          <w:divsChild>
            <w:div w:id="2068674907">
              <w:marLeft w:val="240"/>
              <w:marRight w:val="0"/>
              <w:marTop w:val="0"/>
              <w:marBottom w:val="0"/>
              <w:divBdr>
                <w:top w:val="none" w:sz="0" w:space="0" w:color="auto"/>
                <w:left w:val="none" w:sz="0" w:space="0" w:color="auto"/>
                <w:bottom w:val="none" w:sz="0" w:space="0" w:color="auto"/>
                <w:right w:val="none" w:sz="0" w:space="0" w:color="auto"/>
              </w:divBdr>
            </w:div>
            <w:div w:id="2068674978">
              <w:marLeft w:val="240"/>
              <w:marRight w:val="0"/>
              <w:marTop w:val="0"/>
              <w:marBottom w:val="0"/>
              <w:divBdr>
                <w:top w:val="none" w:sz="0" w:space="0" w:color="auto"/>
                <w:left w:val="none" w:sz="0" w:space="0" w:color="auto"/>
                <w:bottom w:val="none" w:sz="0" w:space="0" w:color="auto"/>
                <w:right w:val="none" w:sz="0" w:space="0" w:color="auto"/>
              </w:divBdr>
            </w:div>
            <w:div w:id="2068674989">
              <w:marLeft w:val="240"/>
              <w:marRight w:val="0"/>
              <w:marTop w:val="0"/>
              <w:marBottom w:val="0"/>
              <w:divBdr>
                <w:top w:val="none" w:sz="0" w:space="0" w:color="auto"/>
                <w:left w:val="none" w:sz="0" w:space="0" w:color="auto"/>
                <w:bottom w:val="none" w:sz="0" w:space="0" w:color="auto"/>
                <w:right w:val="none" w:sz="0" w:space="0" w:color="auto"/>
              </w:divBdr>
            </w:div>
            <w:div w:id="2068675054">
              <w:marLeft w:val="240"/>
              <w:marRight w:val="0"/>
              <w:marTop w:val="0"/>
              <w:marBottom w:val="0"/>
              <w:divBdr>
                <w:top w:val="none" w:sz="0" w:space="0" w:color="auto"/>
                <w:left w:val="none" w:sz="0" w:space="0" w:color="auto"/>
                <w:bottom w:val="none" w:sz="0" w:space="0" w:color="auto"/>
                <w:right w:val="none" w:sz="0" w:space="0" w:color="auto"/>
              </w:divBdr>
            </w:div>
            <w:div w:id="2068675085">
              <w:marLeft w:val="240"/>
              <w:marRight w:val="0"/>
              <w:marTop w:val="0"/>
              <w:marBottom w:val="0"/>
              <w:divBdr>
                <w:top w:val="none" w:sz="0" w:space="0" w:color="auto"/>
                <w:left w:val="none" w:sz="0" w:space="0" w:color="auto"/>
                <w:bottom w:val="none" w:sz="0" w:space="0" w:color="auto"/>
                <w:right w:val="none" w:sz="0" w:space="0" w:color="auto"/>
              </w:divBdr>
            </w:div>
          </w:divsChild>
        </w:div>
        <w:div w:id="2068674985">
          <w:marLeft w:val="240"/>
          <w:marRight w:val="0"/>
          <w:marTop w:val="0"/>
          <w:marBottom w:val="0"/>
          <w:divBdr>
            <w:top w:val="none" w:sz="0" w:space="0" w:color="auto"/>
            <w:left w:val="none" w:sz="0" w:space="0" w:color="auto"/>
            <w:bottom w:val="none" w:sz="0" w:space="0" w:color="auto"/>
            <w:right w:val="none" w:sz="0" w:space="0" w:color="auto"/>
          </w:divBdr>
          <w:divsChild>
            <w:div w:id="2068674911">
              <w:marLeft w:val="240"/>
              <w:marRight w:val="0"/>
              <w:marTop w:val="0"/>
              <w:marBottom w:val="0"/>
              <w:divBdr>
                <w:top w:val="none" w:sz="0" w:space="0" w:color="auto"/>
                <w:left w:val="none" w:sz="0" w:space="0" w:color="auto"/>
                <w:bottom w:val="none" w:sz="0" w:space="0" w:color="auto"/>
                <w:right w:val="none" w:sz="0" w:space="0" w:color="auto"/>
              </w:divBdr>
            </w:div>
            <w:div w:id="2068674922">
              <w:marLeft w:val="240"/>
              <w:marRight w:val="0"/>
              <w:marTop w:val="0"/>
              <w:marBottom w:val="0"/>
              <w:divBdr>
                <w:top w:val="none" w:sz="0" w:space="0" w:color="auto"/>
                <w:left w:val="none" w:sz="0" w:space="0" w:color="auto"/>
                <w:bottom w:val="none" w:sz="0" w:space="0" w:color="auto"/>
                <w:right w:val="none" w:sz="0" w:space="0" w:color="auto"/>
              </w:divBdr>
            </w:div>
            <w:div w:id="2068675084">
              <w:marLeft w:val="240"/>
              <w:marRight w:val="0"/>
              <w:marTop w:val="0"/>
              <w:marBottom w:val="0"/>
              <w:divBdr>
                <w:top w:val="none" w:sz="0" w:space="0" w:color="auto"/>
                <w:left w:val="none" w:sz="0" w:space="0" w:color="auto"/>
                <w:bottom w:val="none" w:sz="0" w:space="0" w:color="auto"/>
                <w:right w:val="none" w:sz="0" w:space="0" w:color="auto"/>
              </w:divBdr>
            </w:div>
          </w:divsChild>
        </w:div>
        <w:div w:id="2068674994">
          <w:marLeft w:val="240"/>
          <w:marRight w:val="0"/>
          <w:marTop w:val="0"/>
          <w:marBottom w:val="0"/>
          <w:divBdr>
            <w:top w:val="none" w:sz="0" w:space="0" w:color="auto"/>
            <w:left w:val="none" w:sz="0" w:space="0" w:color="auto"/>
            <w:bottom w:val="none" w:sz="0" w:space="0" w:color="auto"/>
            <w:right w:val="none" w:sz="0" w:space="0" w:color="auto"/>
          </w:divBdr>
        </w:div>
        <w:div w:id="2068674995">
          <w:marLeft w:val="240"/>
          <w:marRight w:val="0"/>
          <w:marTop w:val="0"/>
          <w:marBottom w:val="0"/>
          <w:divBdr>
            <w:top w:val="none" w:sz="0" w:space="0" w:color="auto"/>
            <w:left w:val="none" w:sz="0" w:space="0" w:color="auto"/>
            <w:bottom w:val="none" w:sz="0" w:space="0" w:color="auto"/>
            <w:right w:val="none" w:sz="0" w:space="0" w:color="auto"/>
          </w:divBdr>
        </w:div>
        <w:div w:id="2068674998">
          <w:marLeft w:val="240"/>
          <w:marRight w:val="0"/>
          <w:marTop w:val="0"/>
          <w:marBottom w:val="0"/>
          <w:divBdr>
            <w:top w:val="none" w:sz="0" w:space="0" w:color="auto"/>
            <w:left w:val="none" w:sz="0" w:space="0" w:color="auto"/>
            <w:bottom w:val="none" w:sz="0" w:space="0" w:color="auto"/>
            <w:right w:val="none" w:sz="0" w:space="0" w:color="auto"/>
          </w:divBdr>
        </w:div>
        <w:div w:id="2068675001">
          <w:marLeft w:val="240"/>
          <w:marRight w:val="0"/>
          <w:marTop w:val="0"/>
          <w:marBottom w:val="0"/>
          <w:divBdr>
            <w:top w:val="none" w:sz="0" w:space="0" w:color="auto"/>
            <w:left w:val="none" w:sz="0" w:space="0" w:color="auto"/>
            <w:bottom w:val="none" w:sz="0" w:space="0" w:color="auto"/>
            <w:right w:val="none" w:sz="0" w:space="0" w:color="auto"/>
          </w:divBdr>
          <w:divsChild>
            <w:div w:id="2068674996">
              <w:marLeft w:val="240"/>
              <w:marRight w:val="0"/>
              <w:marTop w:val="0"/>
              <w:marBottom w:val="0"/>
              <w:divBdr>
                <w:top w:val="none" w:sz="0" w:space="0" w:color="auto"/>
                <w:left w:val="none" w:sz="0" w:space="0" w:color="auto"/>
                <w:bottom w:val="none" w:sz="0" w:space="0" w:color="auto"/>
                <w:right w:val="none" w:sz="0" w:space="0" w:color="auto"/>
              </w:divBdr>
            </w:div>
            <w:div w:id="2068675068">
              <w:marLeft w:val="240"/>
              <w:marRight w:val="0"/>
              <w:marTop w:val="0"/>
              <w:marBottom w:val="0"/>
              <w:divBdr>
                <w:top w:val="none" w:sz="0" w:space="0" w:color="auto"/>
                <w:left w:val="none" w:sz="0" w:space="0" w:color="auto"/>
                <w:bottom w:val="none" w:sz="0" w:space="0" w:color="auto"/>
                <w:right w:val="none" w:sz="0" w:space="0" w:color="auto"/>
              </w:divBdr>
            </w:div>
            <w:div w:id="2068675116">
              <w:marLeft w:val="240"/>
              <w:marRight w:val="0"/>
              <w:marTop w:val="0"/>
              <w:marBottom w:val="0"/>
              <w:divBdr>
                <w:top w:val="none" w:sz="0" w:space="0" w:color="auto"/>
                <w:left w:val="none" w:sz="0" w:space="0" w:color="auto"/>
                <w:bottom w:val="none" w:sz="0" w:space="0" w:color="auto"/>
                <w:right w:val="none" w:sz="0" w:space="0" w:color="auto"/>
              </w:divBdr>
            </w:div>
            <w:div w:id="2068675123">
              <w:marLeft w:val="240"/>
              <w:marRight w:val="0"/>
              <w:marTop w:val="0"/>
              <w:marBottom w:val="0"/>
              <w:divBdr>
                <w:top w:val="none" w:sz="0" w:space="0" w:color="auto"/>
                <w:left w:val="none" w:sz="0" w:space="0" w:color="auto"/>
                <w:bottom w:val="none" w:sz="0" w:space="0" w:color="auto"/>
                <w:right w:val="none" w:sz="0" w:space="0" w:color="auto"/>
              </w:divBdr>
            </w:div>
          </w:divsChild>
        </w:div>
        <w:div w:id="2068675003">
          <w:marLeft w:val="240"/>
          <w:marRight w:val="0"/>
          <w:marTop w:val="0"/>
          <w:marBottom w:val="0"/>
          <w:divBdr>
            <w:top w:val="none" w:sz="0" w:space="0" w:color="auto"/>
            <w:left w:val="none" w:sz="0" w:space="0" w:color="auto"/>
            <w:bottom w:val="none" w:sz="0" w:space="0" w:color="auto"/>
            <w:right w:val="none" w:sz="0" w:space="0" w:color="auto"/>
          </w:divBdr>
        </w:div>
        <w:div w:id="2068675008">
          <w:marLeft w:val="240"/>
          <w:marRight w:val="0"/>
          <w:marTop w:val="0"/>
          <w:marBottom w:val="0"/>
          <w:divBdr>
            <w:top w:val="none" w:sz="0" w:space="0" w:color="auto"/>
            <w:left w:val="none" w:sz="0" w:space="0" w:color="auto"/>
            <w:bottom w:val="none" w:sz="0" w:space="0" w:color="auto"/>
            <w:right w:val="none" w:sz="0" w:space="0" w:color="auto"/>
          </w:divBdr>
        </w:div>
        <w:div w:id="2068675020">
          <w:marLeft w:val="240"/>
          <w:marRight w:val="0"/>
          <w:marTop w:val="0"/>
          <w:marBottom w:val="0"/>
          <w:divBdr>
            <w:top w:val="none" w:sz="0" w:space="0" w:color="auto"/>
            <w:left w:val="none" w:sz="0" w:space="0" w:color="auto"/>
            <w:bottom w:val="none" w:sz="0" w:space="0" w:color="auto"/>
            <w:right w:val="none" w:sz="0" w:space="0" w:color="auto"/>
          </w:divBdr>
          <w:divsChild>
            <w:div w:id="2068674918">
              <w:marLeft w:val="240"/>
              <w:marRight w:val="0"/>
              <w:marTop w:val="0"/>
              <w:marBottom w:val="0"/>
              <w:divBdr>
                <w:top w:val="none" w:sz="0" w:space="0" w:color="auto"/>
                <w:left w:val="none" w:sz="0" w:space="0" w:color="auto"/>
                <w:bottom w:val="none" w:sz="0" w:space="0" w:color="auto"/>
                <w:right w:val="none" w:sz="0" w:space="0" w:color="auto"/>
              </w:divBdr>
              <w:divsChild>
                <w:div w:id="2068675006">
                  <w:marLeft w:val="240"/>
                  <w:marRight w:val="0"/>
                  <w:marTop w:val="0"/>
                  <w:marBottom w:val="0"/>
                  <w:divBdr>
                    <w:top w:val="none" w:sz="0" w:space="0" w:color="auto"/>
                    <w:left w:val="none" w:sz="0" w:space="0" w:color="auto"/>
                    <w:bottom w:val="none" w:sz="0" w:space="0" w:color="auto"/>
                    <w:right w:val="none" w:sz="0" w:space="0" w:color="auto"/>
                  </w:divBdr>
                </w:div>
                <w:div w:id="2068675010">
                  <w:marLeft w:val="240"/>
                  <w:marRight w:val="0"/>
                  <w:marTop w:val="0"/>
                  <w:marBottom w:val="0"/>
                  <w:divBdr>
                    <w:top w:val="none" w:sz="0" w:space="0" w:color="auto"/>
                    <w:left w:val="none" w:sz="0" w:space="0" w:color="auto"/>
                    <w:bottom w:val="none" w:sz="0" w:space="0" w:color="auto"/>
                    <w:right w:val="none" w:sz="0" w:space="0" w:color="auto"/>
                  </w:divBdr>
                </w:div>
                <w:div w:id="2068675019">
                  <w:marLeft w:val="240"/>
                  <w:marRight w:val="0"/>
                  <w:marTop w:val="0"/>
                  <w:marBottom w:val="0"/>
                  <w:divBdr>
                    <w:top w:val="none" w:sz="0" w:space="0" w:color="auto"/>
                    <w:left w:val="none" w:sz="0" w:space="0" w:color="auto"/>
                    <w:bottom w:val="none" w:sz="0" w:space="0" w:color="auto"/>
                    <w:right w:val="none" w:sz="0" w:space="0" w:color="auto"/>
                  </w:divBdr>
                </w:div>
                <w:div w:id="2068675023">
                  <w:marLeft w:val="240"/>
                  <w:marRight w:val="0"/>
                  <w:marTop w:val="0"/>
                  <w:marBottom w:val="0"/>
                  <w:divBdr>
                    <w:top w:val="none" w:sz="0" w:space="0" w:color="auto"/>
                    <w:left w:val="none" w:sz="0" w:space="0" w:color="auto"/>
                    <w:bottom w:val="none" w:sz="0" w:space="0" w:color="auto"/>
                    <w:right w:val="none" w:sz="0" w:space="0" w:color="auto"/>
                  </w:divBdr>
                </w:div>
                <w:div w:id="2068675103">
                  <w:marLeft w:val="240"/>
                  <w:marRight w:val="0"/>
                  <w:marTop w:val="0"/>
                  <w:marBottom w:val="0"/>
                  <w:divBdr>
                    <w:top w:val="none" w:sz="0" w:space="0" w:color="auto"/>
                    <w:left w:val="none" w:sz="0" w:space="0" w:color="auto"/>
                    <w:bottom w:val="none" w:sz="0" w:space="0" w:color="auto"/>
                    <w:right w:val="none" w:sz="0" w:space="0" w:color="auto"/>
                  </w:divBdr>
                </w:div>
              </w:divsChild>
            </w:div>
            <w:div w:id="2068674935">
              <w:marLeft w:val="240"/>
              <w:marRight w:val="0"/>
              <w:marTop w:val="0"/>
              <w:marBottom w:val="0"/>
              <w:divBdr>
                <w:top w:val="none" w:sz="0" w:space="0" w:color="auto"/>
                <w:left w:val="none" w:sz="0" w:space="0" w:color="auto"/>
                <w:bottom w:val="none" w:sz="0" w:space="0" w:color="auto"/>
                <w:right w:val="none" w:sz="0" w:space="0" w:color="auto"/>
              </w:divBdr>
            </w:div>
            <w:div w:id="2068674946">
              <w:marLeft w:val="240"/>
              <w:marRight w:val="0"/>
              <w:marTop w:val="0"/>
              <w:marBottom w:val="0"/>
              <w:divBdr>
                <w:top w:val="none" w:sz="0" w:space="0" w:color="auto"/>
                <w:left w:val="none" w:sz="0" w:space="0" w:color="auto"/>
                <w:bottom w:val="none" w:sz="0" w:space="0" w:color="auto"/>
                <w:right w:val="none" w:sz="0" w:space="0" w:color="auto"/>
              </w:divBdr>
            </w:div>
            <w:div w:id="2068674962">
              <w:marLeft w:val="240"/>
              <w:marRight w:val="0"/>
              <w:marTop w:val="0"/>
              <w:marBottom w:val="0"/>
              <w:divBdr>
                <w:top w:val="none" w:sz="0" w:space="0" w:color="auto"/>
                <w:left w:val="none" w:sz="0" w:space="0" w:color="auto"/>
                <w:bottom w:val="none" w:sz="0" w:space="0" w:color="auto"/>
                <w:right w:val="none" w:sz="0" w:space="0" w:color="auto"/>
              </w:divBdr>
            </w:div>
            <w:div w:id="2068674970">
              <w:marLeft w:val="240"/>
              <w:marRight w:val="0"/>
              <w:marTop w:val="0"/>
              <w:marBottom w:val="0"/>
              <w:divBdr>
                <w:top w:val="none" w:sz="0" w:space="0" w:color="auto"/>
                <w:left w:val="none" w:sz="0" w:space="0" w:color="auto"/>
                <w:bottom w:val="none" w:sz="0" w:space="0" w:color="auto"/>
                <w:right w:val="none" w:sz="0" w:space="0" w:color="auto"/>
              </w:divBdr>
            </w:div>
            <w:div w:id="2068674973">
              <w:marLeft w:val="240"/>
              <w:marRight w:val="0"/>
              <w:marTop w:val="0"/>
              <w:marBottom w:val="0"/>
              <w:divBdr>
                <w:top w:val="none" w:sz="0" w:space="0" w:color="auto"/>
                <w:left w:val="none" w:sz="0" w:space="0" w:color="auto"/>
                <w:bottom w:val="none" w:sz="0" w:space="0" w:color="auto"/>
                <w:right w:val="none" w:sz="0" w:space="0" w:color="auto"/>
              </w:divBdr>
            </w:div>
            <w:div w:id="2068674991">
              <w:marLeft w:val="240"/>
              <w:marRight w:val="0"/>
              <w:marTop w:val="0"/>
              <w:marBottom w:val="0"/>
              <w:divBdr>
                <w:top w:val="none" w:sz="0" w:space="0" w:color="auto"/>
                <w:left w:val="none" w:sz="0" w:space="0" w:color="auto"/>
                <w:bottom w:val="none" w:sz="0" w:space="0" w:color="auto"/>
                <w:right w:val="none" w:sz="0" w:space="0" w:color="auto"/>
              </w:divBdr>
            </w:div>
            <w:div w:id="2068675012">
              <w:marLeft w:val="240"/>
              <w:marRight w:val="0"/>
              <w:marTop w:val="0"/>
              <w:marBottom w:val="0"/>
              <w:divBdr>
                <w:top w:val="none" w:sz="0" w:space="0" w:color="auto"/>
                <w:left w:val="none" w:sz="0" w:space="0" w:color="auto"/>
                <w:bottom w:val="none" w:sz="0" w:space="0" w:color="auto"/>
                <w:right w:val="none" w:sz="0" w:space="0" w:color="auto"/>
              </w:divBdr>
            </w:div>
            <w:div w:id="2068675029">
              <w:marLeft w:val="240"/>
              <w:marRight w:val="0"/>
              <w:marTop w:val="0"/>
              <w:marBottom w:val="0"/>
              <w:divBdr>
                <w:top w:val="none" w:sz="0" w:space="0" w:color="auto"/>
                <w:left w:val="none" w:sz="0" w:space="0" w:color="auto"/>
                <w:bottom w:val="none" w:sz="0" w:space="0" w:color="auto"/>
                <w:right w:val="none" w:sz="0" w:space="0" w:color="auto"/>
              </w:divBdr>
            </w:div>
            <w:div w:id="2068675033">
              <w:marLeft w:val="240"/>
              <w:marRight w:val="0"/>
              <w:marTop w:val="0"/>
              <w:marBottom w:val="0"/>
              <w:divBdr>
                <w:top w:val="none" w:sz="0" w:space="0" w:color="auto"/>
                <w:left w:val="none" w:sz="0" w:space="0" w:color="auto"/>
                <w:bottom w:val="none" w:sz="0" w:space="0" w:color="auto"/>
                <w:right w:val="none" w:sz="0" w:space="0" w:color="auto"/>
              </w:divBdr>
            </w:div>
            <w:div w:id="2068675036">
              <w:marLeft w:val="240"/>
              <w:marRight w:val="0"/>
              <w:marTop w:val="0"/>
              <w:marBottom w:val="0"/>
              <w:divBdr>
                <w:top w:val="none" w:sz="0" w:space="0" w:color="auto"/>
                <w:left w:val="none" w:sz="0" w:space="0" w:color="auto"/>
                <w:bottom w:val="none" w:sz="0" w:space="0" w:color="auto"/>
                <w:right w:val="none" w:sz="0" w:space="0" w:color="auto"/>
              </w:divBdr>
            </w:div>
            <w:div w:id="2068675040">
              <w:marLeft w:val="240"/>
              <w:marRight w:val="0"/>
              <w:marTop w:val="0"/>
              <w:marBottom w:val="0"/>
              <w:divBdr>
                <w:top w:val="none" w:sz="0" w:space="0" w:color="auto"/>
                <w:left w:val="none" w:sz="0" w:space="0" w:color="auto"/>
                <w:bottom w:val="none" w:sz="0" w:space="0" w:color="auto"/>
                <w:right w:val="none" w:sz="0" w:space="0" w:color="auto"/>
              </w:divBdr>
            </w:div>
            <w:div w:id="2068675064">
              <w:marLeft w:val="240"/>
              <w:marRight w:val="0"/>
              <w:marTop w:val="0"/>
              <w:marBottom w:val="0"/>
              <w:divBdr>
                <w:top w:val="none" w:sz="0" w:space="0" w:color="auto"/>
                <w:left w:val="none" w:sz="0" w:space="0" w:color="auto"/>
                <w:bottom w:val="none" w:sz="0" w:space="0" w:color="auto"/>
                <w:right w:val="none" w:sz="0" w:space="0" w:color="auto"/>
              </w:divBdr>
              <w:divsChild>
                <w:div w:id="2068674955">
                  <w:marLeft w:val="240"/>
                  <w:marRight w:val="0"/>
                  <w:marTop w:val="0"/>
                  <w:marBottom w:val="0"/>
                  <w:divBdr>
                    <w:top w:val="none" w:sz="0" w:space="0" w:color="auto"/>
                    <w:left w:val="none" w:sz="0" w:space="0" w:color="auto"/>
                    <w:bottom w:val="none" w:sz="0" w:space="0" w:color="auto"/>
                    <w:right w:val="none" w:sz="0" w:space="0" w:color="auto"/>
                  </w:divBdr>
                </w:div>
                <w:div w:id="2068675069">
                  <w:marLeft w:val="240"/>
                  <w:marRight w:val="0"/>
                  <w:marTop w:val="0"/>
                  <w:marBottom w:val="0"/>
                  <w:divBdr>
                    <w:top w:val="none" w:sz="0" w:space="0" w:color="auto"/>
                    <w:left w:val="none" w:sz="0" w:space="0" w:color="auto"/>
                    <w:bottom w:val="none" w:sz="0" w:space="0" w:color="auto"/>
                    <w:right w:val="none" w:sz="0" w:space="0" w:color="auto"/>
                  </w:divBdr>
                </w:div>
              </w:divsChild>
            </w:div>
            <w:div w:id="2068675124">
              <w:marLeft w:val="240"/>
              <w:marRight w:val="0"/>
              <w:marTop w:val="0"/>
              <w:marBottom w:val="0"/>
              <w:divBdr>
                <w:top w:val="none" w:sz="0" w:space="0" w:color="auto"/>
                <w:left w:val="none" w:sz="0" w:space="0" w:color="auto"/>
                <w:bottom w:val="none" w:sz="0" w:space="0" w:color="auto"/>
                <w:right w:val="none" w:sz="0" w:space="0" w:color="auto"/>
              </w:divBdr>
              <w:divsChild>
                <w:div w:id="2068675021">
                  <w:marLeft w:val="240"/>
                  <w:marRight w:val="0"/>
                  <w:marTop w:val="0"/>
                  <w:marBottom w:val="0"/>
                  <w:divBdr>
                    <w:top w:val="none" w:sz="0" w:space="0" w:color="auto"/>
                    <w:left w:val="none" w:sz="0" w:space="0" w:color="auto"/>
                    <w:bottom w:val="none" w:sz="0" w:space="0" w:color="auto"/>
                    <w:right w:val="none" w:sz="0" w:space="0" w:color="auto"/>
                  </w:divBdr>
                </w:div>
                <w:div w:id="2068675104">
                  <w:marLeft w:val="240"/>
                  <w:marRight w:val="0"/>
                  <w:marTop w:val="0"/>
                  <w:marBottom w:val="0"/>
                  <w:divBdr>
                    <w:top w:val="none" w:sz="0" w:space="0" w:color="auto"/>
                    <w:left w:val="none" w:sz="0" w:space="0" w:color="auto"/>
                    <w:bottom w:val="none" w:sz="0" w:space="0" w:color="auto"/>
                    <w:right w:val="none" w:sz="0" w:space="0" w:color="auto"/>
                  </w:divBdr>
                </w:div>
                <w:div w:id="20686751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8675022">
          <w:marLeft w:val="240"/>
          <w:marRight w:val="0"/>
          <w:marTop w:val="0"/>
          <w:marBottom w:val="0"/>
          <w:divBdr>
            <w:top w:val="none" w:sz="0" w:space="0" w:color="auto"/>
            <w:left w:val="none" w:sz="0" w:space="0" w:color="auto"/>
            <w:bottom w:val="none" w:sz="0" w:space="0" w:color="auto"/>
            <w:right w:val="none" w:sz="0" w:space="0" w:color="auto"/>
          </w:divBdr>
        </w:div>
        <w:div w:id="2068675025">
          <w:marLeft w:val="240"/>
          <w:marRight w:val="0"/>
          <w:marTop w:val="0"/>
          <w:marBottom w:val="0"/>
          <w:divBdr>
            <w:top w:val="none" w:sz="0" w:space="0" w:color="auto"/>
            <w:left w:val="none" w:sz="0" w:space="0" w:color="auto"/>
            <w:bottom w:val="none" w:sz="0" w:space="0" w:color="auto"/>
            <w:right w:val="none" w:sz="0" w:space="0" w:color="auto"/>
          </w:divBdr>
        </w:div>
        <w:div w:id="2068675027">
          <w:marLeft w:val="240"/>
          <w:marRight w:val="0"/>
          <w:marTop w:val="0"/>
          <w:marBottom w:val="0"/>
          <w:divBdr>
            <w:top w:val="none" w:sz="0" w:space="0" w:color="auto"/>
            <w:left w:val="none" w:sz="0" w:space="0" w:color="auto"/>
            <w:bottom w:val="none" w:sz="0" w:space="0" w:color="auto"/>
            <w:right w:val="none" w:sz="0" w:space="0" w:color="auto"/>
          </w:divBdr>
        </w:div>
        <w:div w:id="2068675028">
          <w:marLeft w:val="240"/>
          <w:marRight w:val="0"/>
          <w:marTop w:val="0"/>
          <w:marBottom w:val="0"/>
          <w:divBdr>
            <w:top w:val="none" w:sz="0" w:space="0" w:color="auto"/>
            <w:left w:val="none" w:sz="0" w:space="0" w:color="auto"/>
            <w:bottom w:val="none" w:sz="0" w:space="0" w:color="auto"/>
            <w:right w:val="none" w:sz="0" w:space="0" w:color="auto"/>
          </w:divBdr>
        </w:div>
        <w:div w:id="2068675032">
          <w:marLeft w:val="240"/>
          <w:marRight w:val="0"/>
          <w:marTop w:val="0"/>
          <w:marBottom w:val="0"/>
          <w:divBdr>
            <w:top w:val="none" w:sz="0" w:space="0" w:color="auto"/>
            <w:left w:val="none" w:sz="0" w:space="0" w:color="auto"/>
            <w:bottom w:val="none" w:sz="0" w:space="0" w:color="auto"/>
            <w:right w:val="none" w:sz="0" w:space="0" w:color="auto"/>
          </w:divBdr>
        </w:div>
        <w:div w:id="2068675037">
          <w:marLeft w:val="240"/>
          <w:marRight w:val="0"/>
          <w:marTop w:val="0"/>
          <w:marBottom w:val="0"/>
          <w:divBdr>
            <w:top w:val="none" w:sz="0" w:space="0" w:color="auto"/>
            <w:left w:val="none" w:sz="0" w:space="0" w:color="auto"/>
            <w:bottom w:val="none" w:sz="0" w:space="0" w:color="auto"/>
            <w:right w:val="none" w:sz="0" w:space="0" w:color="auto"/>
          </w:divBdr>
          <w:divsChild>
            <w:div w:id="2068674916">
              <w:marLeft w:val="240"/>
              <w:marRight w:val="0"/>
              <w:marTop w:val="0"/>
              <w:marBottom w:val="0"/>
              <w:divBdr>
                <w:top w:val="none" w:sz="0" w:space="0" w:color="auto"/>
                <w:left w:val="none" w:sz="0" w:space="0" w:color="auto"/>
                <w:bottom w:val="none" w:sz="0" w:space="0" w:color="auto"/>
                <w:right w:val="none" w:sz="0" w:space="0" w:color="auto"/>
              </w:divBdr>
            </w:div>
            <w:div w:id="2068674929">
              <w:marLeft w:val="240"/>
              <w:marRight w:val="0"/>
              <w:marTop w:val="0"/>
              <w:marBottom w:val="0"/>
              <w:divBdr>
                <w:top w:val="none" w:sz="0" w:space="0" w:color="auto"/>
                <w:left w:val="none" w:sz="0" w:space="0" w:color="auto"/>
                <w:bottom w:val="none" w:sz="0" w:space="0" w:color="auto"/>
                <w:right w:val="none" w:sz="0" w:space="0" w:color="auto"/>
              </w:divBdr>
            </w:div>
            <w:div w:id="2068674930">
              <w:marLeft w:val="240"/>
              <w:marRight w:val="0"/>
              <w:marTop w:val="0"/>
              <w:marBottom w:val="0"/>
              <w:divBdr>
                <w:top w:val="none" w:sz="0" w:space="0" w:color="auto"/>
                <w:left w:val="none" w:sz="0" w:space="0" w:color="auto"/>
                <w:bottom w:val="none" w:sz="0" w:space="0" w:color="auto"/>
                <w:right w:val="none" w:sz="0" w:space="0" w:color="auto"/>
              </w:divBdr>
            </w:div>
            <w:div w:id="2068674957">
              <w:marLeft w:val="240"/>
              <w:marRight w:val="0"/>
              <w:marTop w:val="0"/>
              <w:marBottom w:val="0"/>
              <w:divBdr>
                <w:top w:val="none" w:sz="0" w:space="0" w:color="auto"/>
                <w:left w:val="none" w:sz="0" w:space="0" w:color="auto"/>
                <w:bottom w:val="none" w:sz="0" w:space="0" w:color="auto"/>
                <w:right w:val="none" w:sz="0" w:space="0" w:color="auto"/>
              </w:divBdr>
            </w:div>
            <w:div w:id="2068675007">
              <w:marLeft w:val="240"/>
              <w:marRight w:val="0"/>
              <w:marTop w:val="0"/>
              <w:marBottom w:val="0"/>
              <w:divBdr>
                <w:top w:val="none" w:sz="0" w:space="0" w:color="auto"/>
                <w:left w:val="none" w:sz="0" w:space="0" w:color="auto"/>
                <w:bottom w:val="none" w:sz="0" w:space="0" w:color="auto"/>
                <w:right w:val="none" w:sz="0" w:space="0" w:color="auto"/>
              </w:divBdr>
            </w:div>
            <w:div w:id="2068675015">
              <w:marLeft w:val="240"/>
              <w:marRight w:val="0"/>
              <w:marTop w:val="0"/>
              <w:marBottom w:val="0"/>
              <w:divBdr>
                <w:top w:val="none" w:sz="0" w:space="0" w:color="auto"/>
                <w:left w:val="none" w:sz="0" w:space="0" w:color="auto"/>
                <w:bottom w:val="none" w:sz="0" w:space="0" w:color="auto"/>
                <w:right w:val="none" w:sz="0" w:space="0" w:color="auto"/>
              </w:divBdr>
            </w:div>
            <w:div w:id="2068675016">
              <w:marLeft w:val="240"/>
              <w:marRight w:val="0"/>
              <w:marTop w:val="0"/>
              <w:marBottom w:val="0"/>
              <w:divBdr>
                <w:top w:val="none" w:sz="0" w:space="0" w:color="auto"/>
                <w:left w:val="none" w:sz="0" w:space="0" w:color="auto"/>
                <w:bottom w:val="none" w:sz="0" w:space="0" w:color="auto"/>
                <w:right w:val="none" w:sz="0" w:space="0" w:color="auto"/>
              </w:divBdr>
              <w:divsChild>
                <w:div w:id="2068674906">
                  <w:marLeft w:val="240"/>
                  <w:marRight w:val="0"/>
                  <w:marTop w:val="0"/>
                  <w:marBottom w:val="0"/>
                  <w:divBdr>
                    <w:top w:val="none" w:sz="0" w:space="0" w:color="auto"/>
                    <w:left w:val="none" w:sz="0" w:space="0" w:color="auto"/>
                    <w:bottom w:val="none" w:sz="0" w:space="0" w:color="auto"/>
                    <w:right w:val="none" w:sz="0" w:space="0" w:color="auto"/>
                  </w:divBdr>
                </w:div>
                <w:div w:id="2068675002">
                  <w:marLeft w:val="240"/>
                  <w:marRight w:val="0"/>
                  <w:marTop w:val="0"/>
                  <w:marBottom w:val="0"/>
                  <w:divBdr>
                    <w:top w:val="none" w:sz="0" w:space="0" w:color="auto"/>
                    <w:left w:val="none" w:sz="0" w:space="0" w:color="auto"/>
                    <w:bottom w:val="none" w:sz="0" w:space="0" w:color="auto"/>
                    <w:right w:val="none" w:sz="0" w:space="0" w:color="auto"/>
                  </w:divBdr>
                </w:div>
                <w:div w:id="2068675102">
                  <w:marLeft w:val="240"/>
                  <w:marRight w:val="0"/>
                  <w:marTop w:val="0"/>
                  <w:marBottom w:val="0"/>
                  <w:divBdr>
                    <w:top w:val="none" w:sz="0" w:space="0" w:color="auto"/>
                    <w:left w:val="none" w:sz="0" w:space="0" w:color="auto"/>
                    <w:bottom w:val="none" w:sz="0" w:space="0" w:color="auto"/>
                    <w:right w:val="none" w:sz="0" w:space="0" w:color="auto"/>
                  </w:divBdr>
                </w:div>
              </w:divsChild>
            </w:div>
            <w:div w:id="2068675030">
              <w:marLeft w:val="240"/>
              <w:marRight w:val="0"/>
              <w:marTop w:val="0"/>
              <w:marBottom w:val="0"/>
              <w:divBdr>
                <w:top w:val="none" w:sz="0" w:space="0" w:color="auto"/>
                <w:left w:val="none" w:sz="0" w:space="0" w:color="auto"/>
                <w:bottom w:val="none" w:sz="0" w:space="0" w:color="auto"/>
                <w:right w:val="none" w:sz="0" w:space="0" w:color="auto"/>
              </w:divBdr>
              <w:divsChild>
                <w:div w:id="2068675053">
                  <w:marLeft w:val="240"/>
                  <w:marRight w:val="0"/>
                  <w:marTop w:val="0"/>
                  <w:marBottom w:val="0"/>
                  <w:divBdr>
                    <w:top w:val="none" w:sz="0" w:space="0" w:color="auto"/>
                    <w:left w:val="none" w:sz="0" w:space="0" w:color="auto"/>
                    <w:bottom w:val="none" w:sz="0" w:space="0" w:color="auto"/>
                    <w:right w:val="none" w:sz="0" w:space="0" w:color="auto"/>
                  </w:divBdr>
                </w:div>
                <w:div w:id="2068675092">
                  <w:marLeft w:val="240"/>
                  <w:marRight w:val="0"/>
                  <w:marTop w:val="0"/>
                  <w:marBottom w:val="0"/>
                  <w:divBdr>
                    <w:top w:val="none" w:sz="0" w:space="0" w:color="auto"/>
                    <w:left w:val="none" w:sz="0" w:space="0" w:color="auto"/>
                    <w:bottom w:val="none" w:sz="0" w:space="0" w:color="auto"/>
                    <w:right w:val="none" w:sz="0" w:space="0" w:color="auto"/>
                  </w:divBdr>
                </w:div>
              </w:divsChild>
            </w:div>
            <w:div w:id="2068675038">
              <w:marLeft w:val="240"/>
              <w:marRight w:val="0"/>
              <w:marTop w:val="0"/>
              <w:marBottom w:val="0"/>
              <w:divBdr>
                <w:top w:val="none" w:sz="0" w:space="0" w:color="auto"/>
                <w:left w:val="none" w:sz="0" w:space="0" w:color="auto"/>
                <w:bottom w:val="none" w:sz="0" w:space="0" w:color="auto"/>
                <w:right w:val="none" w:sz="0" w:space="0" w:color="auto"/>
              </w:divBdr>
            </w:div>
            <w:div w:id="2068675075">
              <w:marLeft w:val="240"/>
              <w:marRight w:val="0"/>
              <w:marTop w:val="0"/>
              <w:marBottom w:val="0"/>
              <w:divBdr>
                <w:top w:val="none" w:sz="0" w:space="0" w:color="auto"/>
                <w:left w:val="none" w:sz="0" w:space="0" w:color="auto"/>
                <w:bottom w:val="none" w:sz="0" w:space="0" w:color="auto"/>
                <w:right w:val="none" w:sz="0" w:space="0" w:color="auto"/>
              </w:divBdr>
              <w:divsChild>
                <w:div w:id="2068675077">
                  <w:marLeft w:val="240"/>
                  <w:marRight w:val="0"/>
                  <w:marTop w:val="0"/>
                  <w:marBottom w:val="0"/>
                  <w:divBdr>
                    <w:top w:val="none" w:sz="0" w:space="0" w:color="auto"/>
                    <w:left w:val="none" w:sz="0" w:space="0" w:color="auto"/>
                    <w:bottom w:val="none" w:sz="0" w:space="0" w:color="auto"/>
                    <w:right w:val="none" w:sz="0" w:space="0" w:color="auto"/>
                  </w:divBdr>
                </w:div>
                <w:div w:id="2068675081">
                  <w:marLeft w:val="240"/>
                  <w:marRight w:val="0"/>
                  <w:marTop w:val="0"/>
                  <w:marBottom w:val="0"/>
                  <w:divBdr>
                    <w:top w:val="none" w:sz="0" w:space="0" w:color="auto"/>
                    <w:left w:val="none" w:sz="0" w:space="0" w:color="auto"/>
                    <w:bottom w:val="none" w:sz="0" w:space="0" w:color="auto"/>
                    <w:right w:val="none" w:sz="0" w:space="0" w:color="auto"/>
                  </w:divBdr>
                </w:div>
              </w:divsChild>
            </w:div>
            <w:div w:id="2068675078">
              <w:marLeft w:val="240"/>
              <w:marRight w:val="0"/>
              <w:marTop w:val="0"/>
              <w:marBottom w:val="0"/>
              <w:divBdr>
                <w:top w:val="none" w:sz="0" w:space="0" w:color="auto"/>
                <w:left w:val="none" w:sz="0" w:space="0" w:color="auto"/>
                <w:bottom w:val="none" w:sz="0" w:space="0" w:color="auto"/>
                <w:right w:val="none" w:sz="0" w:space="0" w:color="auto"/>
              </w:divBdr>
            </w:div>
            <w:div w:id="2068675086">
              <w:marLeft w:val="240"/>
              <w:marRight w:val="0"/>
              <w:marTop w:val="0"/>
              <w:marBottom w:val="0"/>
              <w:divBdr>
                <w:top w:val="none" w:sz="0" w:space="0" w:color="auto"/>
                <w:left w:val="none" w:sz="0" w:space="0" w:color="auto"/>
                <w:bottom w:val="none" w:sz="0" w:space="0" w:color="auto"/>
                <w:right w:val="none" w:sz="0" w:space="0" w:color="auto"/>
              </w:divBdr>
            </w:div>
            <w:div w:id="2068675093">
              <w:marLeft w:val="240"/>
              <w:marRight w:val="0"/>
              <w:marTop w:val="0"/>
              <w:marBottom w:val="0"/>
              <w:divBdr>
                <w:top w:val="none" w:sz="0" w:space="0" w:color="auto"/>
                <w:left w:val="none" w:sz="0" w:space="0" w:color="auto"/>
                <w:bottom w:val="none" w:sz="0" w:space="0" w:color="auto"/>
                <w:right w:val="none" w:sz="0" w:space="0" w:color="auto"/>
              </w:divBdr>
            </w:div>
            <w:div w:id="2068675121">
              <w:marLeft w:val="240"/>
              <w:marRight w:val="0"/>
              <w:marTop w:val="0"/>
              <w:marBottom w:val="0"/>
              <w:divBdr>
                <w:top w:val="none" w:sz="0" w:space="0" w:color="auto"/>
                <w:left w:val="none" w:sz="0" w:space="0" w:color="auto"/>
                <w:bottom w:val="none" w:sz="0" w:space="0" w:color="auto"/>
                <w:right w:val="none" w:sz="0" w:space="0" w:color="auto"/>
              </w:divBdr>
            </w:div>
            <w:div w:id="2068675130">
              <w:marLeft w:val="240"/>
              <w:marRight w:val="0"/>
              <w:marTop w:val="0"/>
              <w:marBottom w:val="0"/>
              <w:divBdr>
                <w:top w:val="none" w:sz="0" w:space="0" w:color="auto"/>
                <w:left w:val="none" w:sz="0" w:space="0" w:color="auto"/>
                <w:bottom w:val="none" w:sz="0" w:space="0" w:color="auto"/>
                <w:right w:val="none" w:sz="0" w:space="0" w:color="auto"/>
              </w:divBdr>
            </w:div>
          </w:divsChild>
        </w:div>
        <w:div w:id="2068675041">
          <w:marLeft w:val="240"/>
          <w:marRight w:val="0"/>
          <w:marTop w:val="0"/>
          <w:marBottom w:val="0"/>
          <w:divBdr>
            <w:top w:val="none" w:sz="0" w:space="0" w:color="auto"/>
            <w:left w:val="none" w:sz="0" w:space="0" w:color="auto"/>
            <w:bottom w:val="none" w:sz="0" w:space="0" w:color="auto"/>
            <w:right w:val="none" w:sz="0" w:space="0" w:color="auto"/>
          </w:divBdr>
          <w:divsChild>
            <w:div w:id="2068674944">
              <w:marLeft w:val="240"/>
              <w:marRight w:val="0"/>
              <w:marTop w:val="0"/>
              <w:marBottom w:val="0"/>
              <w:divBdr>
                <w:top w:val="none" w:sz="0" w:space="0" w:color="auto"/>
                <w:left w:val="none" w:sz="0" w:space="0" w:color="auto"/>
                <w:bottom w:val="none" w:sz="0" w:space="0" w:color="auto"/>
                <w:right w:val="none" w:sz="0" w:space="0" w:color="auto"/>
              </w:divBdr>
            </w:div>
            <w:div w:id="2068674982">
              <w:marLeft w:val="240"/>
              <w:marRight w:val="0"/>
              <w:marTop w:val="0"/>
              <w:marBottom w:val="0"/>
              <w:divBdr>
                <w:top w:val="none" w:sz="0" w:space="0" w:color="auto"/>
                <w:left w:val="none" w:sz="0" w:space="0" w:color="auto"/>
                <w:bottom w:val="none" w:sz="0" w:space="0" w:color="auto"/>
                <w:right w:val="none" w:sz="0" w:space="0" w:color="auto"/>
              </w:divBdr>
            </w:div>
            <w:div w:id="2068674997">
              <w:marLeft w:val="240"/>
              <w:marRight w:val="0"/>
              <w:marTop w:val="0"/>
              <w:marBottom w:val="0"/>
              <w:divBdr>
                <w:top w:val="none" w:sz="0" w:space="0" w:color="auto"/>
                <w:left w:val="none" w:sz="0" w:space="0" w:color="auto"/>
                <w:bottom w:val="none" w:sz="0" w:space="0" w:color="auto"/>
                <w:right w:val="none" w:sz="0" w:space="0" w:color="auto"/>
              </w:divBdr>
            </w:div>
            <w:div w:id="2068675067">
              <w:marLeft w:val="240"/>
              <w:marRight w:val="0"/>
              <w:marTop w:val="0"/>
              <w:marBottom w:val="0"/>
              <w:divBdr>
                <w:top w:val="none" w:sz="0" w:space="0" w:color="auto"/>
                <w:left w:val="none" w:sz="0" w:space="0" w:color="auto"/>
                <w:bottom w:val="none" w:sz="0" w:space="0" w:color="auto"/>
                <w:right w:val="none" w:sz="0" w:space="0" w:color="auto"/>
              </w:divBdr>
            </w:div>
            <w:div w:id="2068675076">
              <w:marLeft w:val="240"/>
              <w:marRight w:val="0"/>
              <w:marTop w:val="0"/>
              <w:marBottom w:val="0"/>
              <w:divBdr>
                <w:top w:val="none" w:sz="0" w:space="0" w:color="auto"/>
                <w:left w:val="none" w:sz="0" w:space="0" w:color="auto"/>
                <w:bottom w:val="none" w:sz="0" w:space="0" w:color="auto"/>
                <w:right w:val="none" w:sz="0" w:space="0" w:color="auto"/>
              </w:divBdr>
            </w:div>
            <w:div w:id="2068675131">
              <w:marLeft w:val="240"/>
              <w:marRight w:val="0"/>
              <w:marTop w:val="0"/>
              <w:marBottom w:val="0"/>
              <w:divBdr>
                <w:top w:val="none" w:sz="0" w:space="0" w:color="auto"/>
                <w:left w:val="none" w:sz="0" w:space="0" w:color="auto"/>
                <w:bottom w:val="none" w:sz="0" w:space="0" w:color="auto"/>
                <w:right w:val="none" w:sz="0" w:space="0" w:color="auto"/>
              </w:divBdr>
              <w:divsChild>
                <w:div w:id="2068674961">
                  <w:marLeft w:val="240"/>
                  <w:marRight w:val="0"/>
                  <w:marTop w:val="0"/>
                  <w:marBottom w:val="0"/>
                  <w:divBdr>
                    <w:top w:val="none" w:sz="0" w:space="0" w:color="auto"/>
                    <w:left w:val="none" w:sz="0" w:space="0" w:color="auto"/>
                    <w:bottom w:val="none" w:sz="0" w:space="0" w:color="auto"/>
                    <w:right w:val="none" w:sz="0" w:space="0" w:color="auto"/>
                  </w:divBdr>
                </w:div>
                <w:div w:id="20686751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8675042">
          <w:marLeft w:val="240"/>
          <w:marRight w:val="0"/>
          <w:marTop w:val="0"/>
          <w:marBottom w:val="0"/>
          <w:divBdr>
            <w:top w:val="none" w:sz="0" w:space="0" w:color="auto"/>
            <w:left w:val="none" w:sz="0" w:space="0" w:color="auto"/>
            <w:bottom w:val="none" w:sz="0" w:space="0" w:color="auto"/>
            <w:right w:val="none" w:sz="0" w:space="0" w:color="auto"/>
          </w:divBdr>
        </w:div>
        <w:div w:id="2068675044">
          <w:marLeft w:val="240"/>
          <w:marRight w:val="0"/>
          <w:marTop w:val="0"/>
          <w:marBottom w:val="0"/>
          <w:divBdr>
            <w:top w:val="none" w:sz="0" w:space="0" w:color="auto"/>
            <w:left w:val="none" w:sz="0" w:space="0" w:color="auto"/>
            <w:bottom w:val="none" w:sz="0" w:space="0" w:color="auto"/>
            <w:right w:val="none" w:sz="0" w:space="0" w:color="auto"/>
          </w:divBdr>
        </w:div>
        <w:div w:id="2068675048">
          <w:marLeft w:val="240"/>
          <w:marRight w:val="0"/>
          <w:marTop w:val="0"/>
          <w:marBottom w:val="0"/>
          <w:divBdr>
            <w:top w:val="none" w:sz="0" w:space="0" w:color="auto"/>
            <w:left w:val="none" w:sz="0" w:space="0" w:color="auto"/>
            <w:bottom w:val="none" w:sz="0" w:space="0" w:color="auto"/>
            <w:right w:val="none" w:sz="0" w:space="0" w:color="auto"/>
          </w:divBdr>
          <w:divsChild>
            <w:div w:id="2068674959">
              <w:marLeft w:val="240"/>
              <w:marRight w:val="0"/>
              <w:marTop w:val="0"/>
              <w:marBottom w:val="0"/>
              <w:divBdr>
                <w:top w:val="none" w:sz="0" w:space="0" w:color="auto"/>
                <w:left w:val="none" w:sz="0" w:space="0" w:color="auto"/>
                <w:bottom w:val="none" w:sz="0" w:space="0" w:color="auto"/>
                <w:right w:val="none" w:sz="0" w:space="0" w:color="auto"/>
              </w:divBdr>
            </w:div>
            <w:div w:id="2068674976">
              <w:marLeft w:val="240"/>
              <w:marRight w:val="0"/>
              <w:marTop w:val="0"/>
              <w:marBottom w:val="0"/>
              <w:divBdr>
                <w:top w:val="none" w:sz="0" w:space="0" w:color="auto"/>
                <w:left w:val="none" w:sz="0" w:space="0" w:color="auto"/>
                <w:bottom w:val="none" w:sz="0" w:space="0" w:color="auto"/>
                <w:right w:val="none" w:sz="0" w:space="0" w:color="auto"/>
              </w:divBdr>
            </w:div>
            <w:div w:id="2068675014">
              <w:marLeft w:val="240"/>
              <w:marRight w:val="0"/>
              <w:marTop w:val="0"/>
              <w:marBottom w:val="0"/>
              <w:divBdr>
                <w:top w:val="none" w:sz="0" w:space="0" w:color="auto"/>
                <w:left w:val="none" w:sz="0" w:space="0" w:color="auto"/>
                <w:bottom w:val="none" w:sz="0" w:space="0" w:color="auto"/>
                <w:right w:val="none" w:sz="0" w:space="0" w:color="auto"/>
              </w:divBdr>
            </w:div>
            <w:div w:id="2068675024">
              <w:marLeft w:val="240"/>
              <w:marRight w:val="0"/>
              <w:marTop w:val="0"/>
              <w:marBottom w:val="0"/>
              <w:divBdr>
                <w:top w:val="none" w:sz="0" w:space="0" w:color="auto"/>
                <w:left w:val="none" w:sz="0" w:space="0" w:color="auto"/>
                <w:bottom w:val="none" w:sz="0" w:space="0" w:color="auto"/>
                <w:right w:val="none" w:sz="0" w:space="0" w:color="auto"/>
              </w:divBdr>
            </w:div>
            <w:div w:id="2068675039">
              <w:marLeft w:val="240"/>
              <w:marRight w:val="0"/>
              <w:marTop w:val="0"/>
              <w:marBottom w:val="0"/>
              <w:divBdr>
                <w:top w:val="none" w:sz="0" w:space="0" w:color="auto"/>
                <w:left w:val="none" w:sz="0" w:space="0" w:color="auto"/>
                <w:bottom w:val="none" w:sz="0" w:space="0" w:color="auto"/>
                <w:right w:val="none" w:sz="0" w:space="0" w:color="auto"/>
              </w:divBdr>
            </w:div>
          </w:divsChild>
        </w:div>
        <w:div w:id="2068675052">
          <w:marLeft w:val="240"/>
          <w:marRight w:val="0"/>
          <w:marTop w:val="0"/>
          <w:marBottom w:val="0"/>
          <w:divBdr>
            <w:top w:val="none" w:sz="0" w:space="0" w:color="auto"/>
            <w:left w:val="none" w:sz="0" w:space="0" w:color="auto"/>
            <w:bottom w:val="none" w:sz="0" w:space="0" w:color="auto"/>
            <w:right w:val="none" w:sz="0" w:space="0" w:color="auto"/>
          </w:divBdr>
          <w:divsChild>
            <w:div w:id="2068674909">
              <w:marLeft w:val="240"/>
              <w:marRight w:val="0"/>
              <w:marTop w:val="0"/>
              <w:marBottom w:val="0"/>
              <w:divBdr>
                <w:top w:val="none" w:sz="0" w:space="0" w:color="auto"/>
                <w:left w:val="none" w:sz="0" w:space="0" w:color="auto"/>
                <w:bottom w:val="none" w:sz="0" w:space="0" w:color="auto"/>
                <w:right w:val="none" w:sz="0" w:space="0" w:color="auto"/>
              </w:divBdr>
            </w:div>
            <w:div w:id="2068674934">
              <w:marLeft w:val="240"/>
              <w:marRight w:val="0"/>
              <w:marTop w:val="0"/>
              <w:marBottom w:val="0"/>
              <w:divBdr>
                <w:top w:val="none" w:sz="0" w:space="0" w:color="auto"/>
                <w:left w:val="none" w:sz="0" w:space="0" w:color="auto"/>
                <w:bottom w:val="none" w:sz="0" w:space="0" w:color="auto"/>
                <w:right w:val="none" w:sz="0" w:space="0" w:color="auto"/>
              </w:divBdr>
            </w:div>
            <w:div w:id="2068674943">
              <w:marLeft w:val="240"/>
              <w:marRight w:val="0"/>
              <w:marTop w:val="0"/>
              <w:marBottom w:val="0"/>
              <w:divBdr>
                <w:top w:val="none" w:sz="0" w:space="0" w:color="auto"/>
                <w:left w:val="none" w:sz="0" w:space="0" w:color="auto"/>
                <w:bottom w:val="none" w:sz="0" w:space="0" w:color="auto"/>
                <w:right w:val="none" w:sz="0" w:space="0" w:color="auto"/>
              </w:divBdr>
            </w:div>
          </w:divsChild>
        </w:div>
        <w:div w:id="2068675055">
          <w:marLeft w:val="240"/>
          <w:marRight w:val="0"/>
          <w:marTop w:val="0"/>
          <w:marBottom w:val="0"/>
          <w:divBdr>
            <w:top w:val="none" w:sz="0" w:space="0" w:color="auto"/>
            <w:left w:val="none" w:sz="0" w:space="0" w:color="auto"/>
            <w:bottom w:val="none" w:sz="0" w:space="0" w:color="auto"/>
            <w:right w:val="none" w:sz="0" w:space="0" w:color="auto"/>
          </w:divBdr>
        </w:div>
        <w:div w:id="2068675060">
          <w:marLeft w:val="240"/>
          <w:marRight w:val="0"/>
          <w:marTop w:val="0"/>
          <w:marBottom w:val="0"/>
          <w:divBdr>
            <w:top w:val="none" w:sz="0" w:space="0" w:color="auto"/>
            <w:left w:val="none" w:sz="0" w:space="0" w:color="auto"/>
            <w:bottom w:val="none" w:sz="0" w:space="0" w:color="auto"/>
            <w:right w:val="none" w:sz="0" w:space="0" w:color="auto"/>
          </w:divBdr>
        </w:div>
        <w:div w:id="2068675062">
          <w:marLeft w:val="240"/>
          <w:marRight w:val="0"/>
          <w:marTop w:val="0"/>
          <w:marBottom w:val="0"/>
          <w:divBdr>
            <w:top w:val="none" w:sz="0" w:space="0" w:color="auto"/>
            <w:left w:val="none" w:sz="0" w:space="0" w:color="auto"/>
            <w:bottom w:val="none" w:sz="0" w:space="0" w:color="auto"/>
            <w:right w:val="none" w:sz="0" w:space="0" w:color="auto"/>
          </w:divBdr>
        </w:div>
        <w:div w:id="2068675066">
          <w:marLeft w:val="240"/>
          <w:marRight w:val="0"/>
          <w:marTop w:val="0"/>
          <w:marBottom w:val="0"/>
          <w:divBdr>
            <w:top w:val="none" w:sz="0" w:space="0" w:color="auto"/>
            <w:left w:val="none" w:sz="0" w:space="0" w:color="auto"/>
            <w:bottom w:val="none" w:sz="0" w:space="0" w:color="auto"/>
            <w:right w:val="none" w:sz="0" w:space="0" w:color="auto"/>
          </w:divBdr>
          <w:divsChild>
            <w:div w:id="2068674945">
              <w:marLeft w:val="240"/>
              <w:marRight w:val="0"/>
              <w:marTop w:val="0"/>
              <w:marBottom w:val="0"/>
              <w:divBdr>
                <w:top w:val="none" w:sz="0" w:space="0" w:color="auto"/>
                <w:left w:val="none" w:sz="0" w:space="0" w:color="auto"/>
                <w:bottom w:val="none" w:sz="0" w:space="0" w:color="auto"/>
                <w:right w:val="none" w:sz="0" w:space="0" w:color="auto"/>
              </w:divBdr>
            </w:div>
            <w:div w:id="2068674949">
              <w:marLeft w:val="240"/>
              <w:marRight w:val="0"/>
              <w:marTop w:val="0"/>
              <w:marBottom w:val="0"/>
              <w:divBdr>
                <w:top w:val="none" w:sz="0" w:space="0" w:color="auto"/>
                <w:left w:val="none" w:sz="0" w:space="0" w:color="auto"/>
                <w:bottom w:val="none" w:sz="0" w:space="0" w:color="auto"/>
                <w:right w:val="none" w:sz="0" w:space="0" w:color="auto"/>
              </w:divBdr>
            </w:div>
            <w:div w:id="2068674965">
              <w:marLeft w:val="240"/>
              <w:marRight w:val="0"/>
              <w:marTop w:val="0"/>
              <w:marBottom w:val="0"/>
              <w:divBdr>
                <w:top w:val="none" w:sz="0" w:space="0" w:color="auto"/>
                <w:left w:val="none" w:sz="0" w:space="0" w:color="auto"/>
                <w:bottom w:val="none" w:sz="0" w:space="0" w:color="auto"/>
                <w:right w:val="none" w:sz="0" w:space="0" w:color="auto"/>
              </w:divBdr>
            </w:div>
            <w:div w:id="2068674974">
              <w:marLeft w:val="240"/>
              <w:marRight w:val="0"/>
              <w:marTop w:val="0"/>
              <w:marBottom w:val="0"/>
              <w:divBdr>
                <w:top w:val="none" w:sz="0" w:space="0" w:color="auto"/>
                <w:left w:val="none" w:sz="0" w:space="0" w:color="auto"/>
                <w:bottom w:val="none" w:sz="0" w:space="0" w:color="auto"/>
                <w:right w:val="none" w:sz="0" w:space="0" w:color="auto"/>
              </w:divBdr>
            </w:div>
            <w:div w:id="2068675034">
              <w:marLeft w:val="240"/>
              <w:marRight w:val="0"/>
              <w:marTop w:val="0"/>
              <w:marBottom w:val="0"/>
              <w:divBdr>
                <w:top w:val="none" w:sz="0" w:space="0" w:color="auto"/>
                <w:left w:val="none" w:sz="0" w:space="0" w:color="auto"/>
                <w:bottom w:val="none" w:sz="0" w:space="0" w:color="auto"/>
                <w:right w:val="none" w:sz="0" w:space="0" w:color="auto"/>
              </w:divBdr>
            </w:div>
            <w:div w:id="2068675056">
              <w:marLeft w:val="240"/>
              <w:marRight w:val="0"/>
              <w:marTop w:val="0"/>
              <w:marBottom w:val="0"/>
              <w:divBdr>
                <w:top w:val="none" w:sz="0" w:space="0" w:color="auto"/>
                <w:left w:val="none" w:sz="0" w:space="0" w:color="auto"/>
                <w:bottom w:val="none" w:sz="0" w:space="0" w:color="auto"/>
                <w:right w:val="none" w:sz="0" w:space="0" w:color="auto"/>
              </w:divBdr>
            </w:div>
            <w:div w:id="2068675083">
              <w:marLeft w:val="240"/>
              <w:marRight w:val="0"/>
              <w:marTop w:val="0"/>
              <w:marBottom w:val="0"/>
              <w:divBdr>
                <w:top w:val="none" w:sz="0" w:space="0" w:color="auto"/>
                <w:left w:val="none" w:sz="0" w:space="0" w:color="auto"/>
                <w:bottom w:val="none" w:sz="0" w:space="0" w:color="auto"/>
                <w:right w:val="none" w:sz="0" w:space="0" w:color="auto"/>
              </w:divBdr>
            </w:div>
            <w:div w:id="2068675088">
              <w:marLeft w:val="240"/>
              <w:marRight w:val="0"/>
              <w:marTop w:val="0"/>
              <w:marBottom w:val="0"/>
              <w:divBdr>
                <w:top w:val="none" w:sz="0" w:space="0" w:color="auto"/>
                <w:left w:val="none" w:sz="0" w:space="0" w:color="auto"/>
                <w:bottom w:val="none" w:sz="0" w:space="0" w:color="auto"/>
                <w:right w:val="none" w:sz="0" w:space="0" w:color="auto"/>
              </w:divBdr>
            </w:div>
          </w:divsChild>
        </w:div>
        <w:div w:id="2068675070">
          <w:marLeft w:val="240"/>
          <w:marRight w:val="0"/>
          <w:marTop w:val="0"/>
          <w:marBottom w:val="0"/>
          <w:divBdr>
            <w:top w:val="none" w:sz="0" w:space="0" w:color="auto"/>
            <w:left w:val="none" w:sz="0" w:space="0" w:color="auto"/>
            <w:bottom w:val="none" w:sz="0" w:space="0" w:color="auto"/>
            <w:right w:val="none" w:sz="0" w:space="0" w:color="auto"/>
          </w:divBdr>
        </w:div>
        <w:div w:id="2068675074">
          <w:marLeft w:val="240"/>
          <w:marRight w:val="0"/>
          <w:marTop w:val="0"/>
          <w:marBottom w:val="0"/>
          <w:divBdr>
            <w:top w:val="none" w:sz="0" w:space="0" w:color="auto"/>
            <w:left w:val="none" w:sz="0" w:space="0" w:color="auto"/>
            <w:bottom w:val="none" w:sz="0" w:space="0" w:color="auto"/>
            <w:right w:val="none" w:sz="0" w:space="0" w:color="auto"/>
          </w:divBdr>
        </w:div>
        <w:div w:id="2068675080">
          <w:marLeft w:val="240"/>
          <w:marRight w:val="0"/>
          <w:marTop w:val="0"/>
          <w:marBottom w:val="0"/>
          <w:divBdr>
            <w:top w:val="none" w:sz="0" w:space="0" w:color="auto"/>
            <w:left w:val="none" w:sz="0" w:space="0" w:color="auto"/>
            <w:bottom w:val="none" w:sz="0" w:space="0" w:color="auto"/>
            <w:right w:val="none" w:sz="0" w:space="0" w:color="auto"/>
          </w:divBdr>
        </w:div>
        <w:div w:id="2068675087">
          <w:marLeft w:val="240"/>
          <w:marRight w:val="0"/>
          <w:marTop w:val="0"/>
          <w:marBottom w:val="0"/>
          <w:divBdr>
            <w:top w:val="none" w:sz="0" w:space="0" w:color="auto"/>
            <w:left w:val="none" w:sz="0" w:space="0" w:color="auto"/>
            <w:bottom w:val="none" w:sz="0" w:space="0" w:color="auto"/>
            <w:right w:val="none" w:sz="0" w:space="0" w:color="auto"/>
          </w:divBdr>
        </w:div>
        <w:div w:id="2068675095">
          <w:marLeft w:val="240"/>
          <w:marRight w:val="0"/>
          <w:marTop w:val="0"/>
          <w:marBottom w:val="0"/>
          <w:divBdr>
            <w:top w:val="none" w:sz="0" w:space="0" w:color="auto"/>
            <w:left w:val="none" w:sz="0" w:space="0" w:color="auto"/>
            <w:bottom w:val="none" w:sz="0" w:space="0" w:color="auto"/>
            <w:right w:val="none" w:sz="0" w:space="0" w:color="auto"/>
          </w:divBdr>
        </w:div>
        <w:div w:id="2068675097">
          <w:marLeft w:val="240"/>
          <w:marRight w:val="0"/>
          <w:marTop w:val="0"/>
          <w:marBottom w:val="0"/>
          <w:divBdr>
            <w:top w:val="none" w:sz="0" w:space="0" w:color="auto"/>
            <w:left w:val="none" w:sz="0" w:space="0" w:color="auto"/>
            <w:bottom w:val="none" w:sz="0" w:space="0" w:color="auto"/>
            <w:right w:val="none" w:sz="0" w:space="0" w:color="auto"/>
          </w:divBdr>
        </w:div>
        <w:div w:id="2068675098">
          <w:marLeft w:val="240"/>
          <w:marRight w:val="0"/>
          <w:marTop w:val="0"/>
          <w:marBottom w:val="0"/>
          <w:divBdr>
            <w:top w:val="none" w:sz="0" w:space="0" w:color="auto"/>
            <w:left w:val="none" w:sz="0" w:space="0" w:color="auto"/>
            <w:bottom w:val="none" w:sz="0" w:space="0" w:color="auto"/>
            <w:right w:val="none" w:sz="0" w:space="0" w:color="auto"/>
          </w:divBdr>
        </w:div>
        <w:div w:id="2068675099">
          <w:marLeft w:val="240"/>
          <w:marRight w:val="0"/>
          <w:marTop w:val="0"/>
          <w:marBottom w:val="0"/>
          <w:divBdr>
            <w:top w:val="none" w:sz="0" w:space="0" w:color="auto"/>
            <w:left w:val="none" w:sz="0" w:space="0" w:color="auto"/>
            <w:bottom w:val="none" w:sz="0" w:space="0" w:color="auto"/>
            <w:right w:val="none" w:sz="0" w:space="0" w:color="auto"/>
          </w:divBdr>
        </w:div>
        <w:div w:id="2068675110">
          <w:marLeft w:val="240"/>
          <w:marRight w:val="0"/>
          <w:marTop w:val="0"/>
          <w:marBottom w:val="0"/>
          <w:divBdr>
            <w:top w:val="none" w:sz="0" w:space="0" w:color="auto"/>
            <w:left w:val="none" w:sz="0" w:space="0" w:color="auto"/>
            <w:bottom w:val="none" w:sz="0" w:space="0" w:color="auto"/>
            <w:right w:val="none" w:sz="0" w:space="0" w:color="auto"/>
          </w:divBdr>
          <w:divsChild>
            <w:div w:id="2068674958">
              <w:marLeft w:val="240"/>
              <w:marRight w:val="0"/>
              <w:marTop w:val="0"/>
              <w:marBottom w:val="0"/>
              <w:divBdr>
                <w:top w:val="none" w:sz="0" w:space="0" w:color="auto"/>
                <w:left w:val="none" w:sz="0" w:space="0" w:color="auto"/>
                <w:bottom w:val="none" w:sz="0" w:space="0" w:color="auto"/>
                <w:right w:val="none" w:sz="0" w:space="0" w:color="auto"/>
              </w:divBdr>
            </w:div>
            <w:div w:id="2068674975">
              <w:marLeft w:val="240"/>
              <w:marRight w:val="0"/>
              <w:marTop w:val="0"/>
              <w:marBottom w:val="0"/>
              <w:divBdr>
                <w:top w:val="none" w:sz="0" w:space="0" w:color="auto"/>
                <w:left w:val="none" w:sz="0" w:space="0" w:color="auto"/>
                <w:bottom w:val="none" w:sz="0" w:space="0" w:color="auto"/>
                <w:right w:val="none" w:sz="0" w:space="0" w:color="auto"/>
              </w:divBdr>
            </w:div>
            <w:div w:id="2068675063">
              <w:marLeft w:val="240"/>
              <w:marRight w:val="0"/>
              <w:marTop w:val="0"/>
              <w:marBottom w:val="0"/>
              <w:divBdr>
                <w:top w:val="none" w:sz="0" w:space="0" w:color="auto"/>
                <w:left w:val="none" w:sz="0" w:space="0" w:color="auto"/>
                <w:bottom w:val="none" w:sz="0" w:space="0" w:color="auto"/>
                <w:right w:val="none" w:sz="0" w:space="0" w:color="auto"/>
              </w:divBdr>
            </w:div>
            <w:div w:id="2068675090">
              <w:marLeft w:val="240"/>
              <w:marRight w:val="0"/>
              <w:marTop w:val="0"/>
              <w:marBottom w:val="0"/>
              <w:divBdr>
                <w:top w:val="none" w:sz="0" w:space="0" w:color="auto"/>
                <w:left w:val="none" w:sz="0" w:space="0" w:color="auto"/>
                <w:bottom w:val="none" w:sz="0" w:space="0" w:color="auto"/>
                <w:right w:val="none" w:sz="0" w:space="0" w:color="auto"/>
              </w:divBdr>
            </w:div>
          </w:divsChild>
        </w:div>
        <w:div w:id="2068675114">
          <w:marLeft w:val="240"/>
          <w:marRight w:val="0"/>
          <w:marTop w:val="0"/>
          <w:marBottom w:val="0"/>
          <w:divBdr>
            <w:top w:val="none" w:sz="0" w:space="0" w:color="auto"/>
            <w:left w:val="none" w:sz="0" w:space="0" w:color="auto"/>
            <w:bottom w:val="none" w:sz="0" w:space="0" w:color="auto"/>
            <w:right w:val="none" w:sz="0" w:space="0" w:color="auto"/>
          </w:divBdr>
        </w:div>
        <w:div w:id="2068675117">
          <w:marLeft w:val="240"/>
          <w:marRight w:val="0"/>
          <w:marTop w:val="0"/>
          <w:marBottom w:val="0"/>
          <w:divBdr>
            <w:top w:val="none" w:sz="0" w:space="0" w:color="auto"/>
            <w:left w:val="none" w:sz="0" w:space="0" w:color="auto"/>
            <w:bottom w:val="none" w:sz="0" w:space="0" w:color="auto"/>
            <w:right w:val="none" w:sz="0" w:space="0" w:color="auto"/>
          </w:divBdr>
        </w:div>
        <w:div w:id="2068675128">
          <w:marLeft w:val="240"/>
          <w:marRight w:val="0"/>
          <w:marTop w:val="0"/>
          <w:marBottom w:val="0"/>
          <w:divBdr>
            <w:top w:val="none" w:sz="0" w:space="0" w:color="auto"/>
            <w:left w:val="none" w:sz="0" w:space="0" w:color="auto"/>
            <w:bottom w:val="none" w:sz="0" w:space="0" w:color="auto"/>
            <w:right w:val="none" w:sz="0" w:space="0" w:color="auto"/>
          </w:divBdr>
        </w:div>
      </w:divsChild>
    </w:div>
    <w:div w:id="20686750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B20CA-E45F-45AA-BBAA-67E1BDA79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目　　　　　　次</vt:lpstr>
    </vt:vector>
  </TitlesOfParts>
  <Company>Hewlett-Packard Company</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subject/>
  <dc:creator>AS_005</dc:creator>
  <cp:keywords/>
  <dc:description/>
  <cp:lastModifiedBy>高谷　健二</cp:lastModifiedBy>
  <cp:revision>3</cp:revision>
  <cp:lastPrinted>2012-06-11T07:07:00Z</cp:lastPrinted>
  <dcterms:created xsi:type="dcterms:W3CDTF">2018-02-06T05:59:00Z</dcterms:created>
  <dcterms:modified xsi:type="dcterms:W3CDTF">2018-02-06T06:15:00Z</dcterms:modified>
</cp:coreProperties>
</file>