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CAF" w:rsidRDefault="009D4FE4" w:rsidP="0036240B">
      <w:pPr>
        <w:tabs>
          <w:tab w:val="left" w:pos="142"/>
        </w:tabs>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-117475</wp:posOffset>
                </wp:positionV>
                <wp:extent cx="5715000" cy="628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15000" cy="628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13319E" id="角丸四角形 1" o:spid="_x0000_s1026" style="position:absolute;left:0;text-align:left;margin-left:-9.3pt;margin-top:-9.25pt;width:450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" filled="f" strokecolor="#1f4d78 [1604]" strokeweight="1pt">
                <v:stroke joinstyle="miter"/>
              </v:roundrect>
            </w:pict>
          </mc:Fallback>
        </mc:AlternateContent>
      </w:r>
      <w:r>
        <w:rPr>
          <w:rFonts w:hint="eastAsia"/>
        </w:rPr>
        <w:t>自治会の規約は、その地域の実情等を考慮して自主的に作成するもので、特定の形式はありません。規約整備、改正等の参考としてご利用ください。</w:t>
      </w:r>
    </w:p>
    <w:p w:rsidR="009D4FE4" w:rsidRDefault="009D4FE4"/>
    <w:p w:rsidR="00E14F7D" w:rsidRDefault="00E14F7D">
      <w:pPr>
        <w:rPr>
          <w:rFonts w:hint="eastAsia"/>
        </w:rPr>
      </w:pPr>
    </w:p>
    <w:p w:rsidR="009D4FE4" w:rsidRDefault="009D4FE4" w:rsidP="009D4FE4">
      <w:pPr>
        <w:jc w:val="center"/>
        <w:rPr>
          <w:sz w:val="24"/>
          <w:szCs w:val="24"/>
        </w:rPr>
      </w:pPr>
      <w:r>
        <w:rPr>
          <w:rFonts w:hint="eastAsia"/>
          <w:sz w:val="24"/>
          <w:szCs w:val="24"/>
        </w:rPr>
        <w:t>○</w:t>
      </w:r>
      <w:r w:rsidRPr="009D4FE4">
        <w:rPr>
          <w:rFonts w:hint="eastAsia"/>
          <w:sz w:val="24"/>
          <w:szCs w:val="24"/>
        </w:rPr>
        <w:t>○○自治会規約（例）</w:t>
      </w:r>
    </w:p>
    <w:p w:rsidR="009D4FE4" w:rsidRDefault="009D4FE4" w:rsidP="009D4FE4">
      <w:pPr>
        <w:rPr>
          <w:rFonts w:hint="eastAsia"/>
          <w:sz w:val="24"/>
          <w:szCs w:val="24"/>
        </w:rPr>
      </w:pPr>
    </w:p>
    <w:p w:rsidR="009D4FE4" w:rsidRPr="009D4FE4" w:rsidRDefault="009D4FE4" w:rsidP="0008681A">
      <w:pPr>
        <w:pStyle w:val="a3"/>
        <w:numPr>
          <w:ilvl w:val="0"/>
          <w:numId w:val="1"/>
        </w:numPr>
        <w:ind w:leftChars="0" w:left="1701" w:hanging="1123"/>
        <w:rPr>
          <w:sz w:val="24"/>
          <w:szCs w:val="24"/>
        </w:rPr>
      </w:pPr>
      <w:r w:rsidRPr="009D4FE4">
        <w:rPr>
          <w:rFonts w:hint="eastAsia"/>
          <w:sz w:val="24"/>
          <w:szCs w:val="24"/>
        </w:rPr>
        <w:t>総則</w:t>
      </w:r>
    </w:p>
    <w:p w:rsidR="009D4FE4" w:rsidRDefault="009D4FE4" w:rsidP="00A036BC">
      <w:pPr>
        <w:tabs>
          <w:tab w:val="left" w:pos="426"/>
          <w:tab w:val="left" w:pos="567"/>
          <w:tab w:val="left" w:pos="851"/>
          <w:tab w:val="left" w:pos="1560"/>
        </w:tabs>
        <w:rPr>
          <w:sz w:val="22"/>
        </w:rPr>
      </w:pPr>
      <w:r>
        <w:rPr>
          <w:rFonts w:hint="eastAsia"/>
          <w:sz w:val="22"/>
        </w:rPr>
        <w:t xml:space="preserve">　　（名称）</w:t>
      </w:r>
    </w:p>
    <w:p w:rsidR="009D4FE4" w:rsidRPr="009D4FE4" w:rsidRDefault="009D4FE4" w:rsidP="009D4FE4">
      <w:pPr>
        <w:pStyle w:val="a3"/>
        <w:numPr>
          <w:ilvl w:val="0"/>
          <w:numId w:val="2"/>
        </w:numPr>
        <w:ind w:leftChars="0"/>
        <w:rPr>
          <w:sz w:val="22"/>
        </w:rPr>
      </w:pPr>
      <w:r w:rsidRPr="009D4FE4">
        <w:rPr>
          <w:rFonts w:hint="eastAsia"/>
          <w:sz w:val="22"/>
        </w:rPr>
        <w:t>この会は、「○○○自治会」（以下「本会」という。）と称する。</w:t>
      </w:r>
    </w:p>
    <w:p w:rsidR="009D4FE4" w:rsidRDefault="009D4FE4" w:rsidP="009D4FE4">
      <w:pPr>
        <w:ind w:left="225"/>
        <w:rPr>
          <w:sz w:val="22"/>
        </w:rPr>
      </w:pPr>
      <w:r>
        <w:rPr>
          <w:rFonts w:hint="eastAsia"/>
          <w:sz w:val="22"/>
        </w:rPr>
        <w:t xml:space="preserve">　（目的）</w:t>
      </w:r>
    </w:p>
    <w:p w:rsidR="009D4FE4" w:rsidRPr="00AE0C02" w:rsidRDefault="009D4FE4" w:rsidP="00AE0C02">
      <w:pPr>
        <w:pStyle w:val="a3"/>
        <w:numPr>
          <w:ilvl w:val="0"/>
          <w:numId w:val="2"/>
        </w:numPr>
        <w:ind w:leftChars="0"/>
        <w:rPr>
          <w:rFonts w:hint="eastAsia"/>
          <w:sz w:val="22"/>
        </w:rPr>
      </w:pPr>
      <w:r w:rsidRPr="00AE0C02">
        <w:rPr>
          <w:rFonts w:hint="eastAsia"/>
          <w:sz w:val="22"/>
        </w:rPr>
        <w:t>本会は、会員相互の連帯と親睦を深め、安全で安心して暮らすことができ</w:t>
      </w:r>
      <w:r w:rsidR="00AE0C02" w:rsidRPr="00AE0C02">
        <w:rPr>
          <w:rFonts w:hint="eastAsia"/>
          <w:sz w:val="22"/>
        </w:rPr>
        <w:t>る</w:t>
      </w:r>
    </w:p>
    <w:p w:rsidR="00AE0C02" w:rsidRDefault="00AE0C02" w:rsidP="00AE0C02">
      <w:pPr>
        <w:ind w:left="225"/>
        <w:rPr>
          <w:sz w:val="22"/>
        </w:rPr>
      </w:pPr>
      <w:r>
        <w:rPr>
          <w:rFonts w:hint="eastAsia"/>
          <w:sz w:val="22"/>
        </w:rPr>
        <w:t xml:space="preserve">　住みよい地域づくりのために活動することを目的とする。</w:t>
      </w:r>
    </w:p>
    <w:p w:rsidR="00AE0C02" w:rsidRDefault="00AE0C02" w:rsidP="00AE0C02">
      <w:pPr>
        <w:ind w:left="225"/>
        <w:rPr>
          <w:sz w:val="22"/>
        </w:rPr>
      </w:pPr>
      <w:r>
        <w:rPr>
          <w:rFonts w:hint="eastAsia"/>
          <w:sz w:val="22"/>
        </w:rPr>
        <w:t xml:space="preserve">　（事業）</w:t>
      </w:r>
    </w:p>
    <w:p w:rsidR="00AE0C02" w:rsidRPr="0088230B" w:rsidRDefault="00AE0C02" w:rsidP="0088230B">
      <w:pPr>
        <w:pStyle w:val="a3"/>
        <w:numPr>
          <w:ilvl w:val="0"/>
          <w:numId w:val="2"/>
        </w:numPr>
        <w:ind w:leftChars="0"/>
        <w:rPr>
          <w:rFonts w:hint="eastAsia"/>
          <w:sz w:val="22"/>
        </w:rPr>
      </w:pPr>
      <w:r w:rsidRPr="0088230B">
        <w:rPr>
          <w:rFonts w:hint="eastAsia"/>
          <w:sz w:val="22"/>
        </w:rPr>
        <w:t>本会は、前条の目的を達成</w:t>
      </w:r>
      <w:r w:rsidR="0088230B" w:rsidRPr="0088230B">
        <w:rPr>
          <w:rFonts w:hint="eastAsia"/>
          <w:sz w:val="22"/>
        </w:rPr>
        <w:t>するため、次の事業を行う。</w:t>
      </w:r>
    </w:p>
    <w:p w:rsidR="0088230B" w:rsidRPr="0088230B" w:rsidRDefault="0088230B" w:rsidP="0088230B">
      <w:pPr>
        <w:pStyle w:val="a3"/>
        <w:numPr>
          <w:ilvl w:val="1"/>
          <w:numId w:val="2"/>
        </w:numPr>
        <w:ind w:leftChars="0" w:left="709" w:hanging="567"/>
        <w:rPr>
          <w:sz w:val="22"/>
        </w:rPr>
      </w:pPr>
      <w:r w:rsidRPr="0088230B">
        <w:rPr>
          <w:rFonts w:hint="eastAsia"/>
          <w:sz w:val="22"/>
        </w:rPr>
        <w:t>自治会内の相互扶助に関すること。</w:t>
      </w:r>
    </w:p>
    <w:p w:rsidR="0088230B" w:rsidRPr="0088230B" w:rsidRDefault="0036240B" w:rsidP="0036240B">
      <w:pPr>
        <w:pStyle w:val="a3"/>
        <w:numPr>
          <w:ilvl w:val="1"/>
          <w:numId w:val="2"/>
        </w:numPr>
        <w:tabs>
          <w:tab w:val="left" w:pos="851"/>
        </w:tabs>
        <w:ind w:leftChars="0" w:left="709" w:hanging="567"/>
        <w:rPr>
          <w:sz w:val="22"/>
        </w:rPr>
      </w:pPr>
      <w:r>
        <w:rPr>
          <w:rFonts w:hint="eastAsia"/>
          <w:sz w:val="22"/>
        </w:rPr>
        <w:t>自治会内の環境整備に関すること。</w:t>
      </w:r>
    </w:p>
    <w:p w:rsidR="0036240B" w:rsidRDefault="0036240B" w:rsidP="0036240B">
      <w:pPr>
        <w:pStyle w:val="a3"/>
        <w:numPr>
          <w:ilvl w:val="1"/>
          <w:numId w:val="2"/>
        </w:numPr>
        <w:tabs>
          <w:tab w:val="left" w:pos="567"/>
          <w:tab w:val="left" w:pos="709"/>
        </w:tabs>
        <w:ind w:leftChars="0" w:left="851"/>
        <w:rPr>
          <w:sz w:val="22"/>
        </w:rPr>
      </w:pPr>
      <w:r>
        <w:rPr>
          <w:rFonts w:hint="eastAsia"/>
          <w:sz w:val="22"/>
        </w:rPr>
        <w:t>会員相互の親睦及び連絡調整に関すること。</w:t>
      </w:r>
    </w:p>
    <w:p w:rsidR="0036240B" w:rsidRDefault="0036240B" w:rsidP="00E67EAF">
      <w:pPr>
        <w:tabs>
          <w:tab w:val="left" w:pos="142"/>
          <w:tab w:val="left" w:pos="709"/>
          <w:tab w:val="left" w:pos="851"/>
        </w:tabs>
        <w:ind w:firstLineChars="50" w:firstLine="105"/>
      </w:pPr>
      <w:r>
        <w:rPr>
          <w:rFonts w:hint="eastAsia"/>
        </w:rPr>
        <w:t>（４）　交通安全や地域の安全・防犯・自主防災活動に関すること。</w:t>
      </w:r>
    </w:p>
    <w:p w:rsidR="00E67EAF" w:rsidRDefault="0036240B" w:rsidP="00E67EAF">
      <w:pPr>
        <w:tabs>
          <w:tab w:val="left" w:pos="709"/>
        </w:tabs>
        <w:ind w:firstLineChars="67" w:firstLine="141"/>
      </w:pPr>
      <w:r>
        <w:rPr>
          <w:rFonts w:hint="eastAsia"/>
        </w:rPr>
        <w:t>（５）</w:t>
      </w:r>
      <w:r w:rsidR="00E67EAF">
        <w:rPr>
          <w:rFonts w:hint="eastAsia"/>
        </w:rPr>
        <w:t xml:space="preserve"> </w:t>
      </w:r>
      <w:r>
        <w:rPr>
          <w:rFonts w:hint="eastAsia"/>
        </w:rPr>
        <w:t xml:space="preserve">その他目的達成に必要な事業に関すること。　</w:t>
      </w:r>
    </w:p>
    <w:p w:rsidR="00E67EAF" w:rsidRDefault="00E67EAF" w:rsidP="00E67EAF">
      <w:pPr>
        <w:ind w:firstLineChars="200" w:firstLine="420"/>
      </w:pPr>
      <w:r>
        <w:rPr>
          <w:rFonts w:hint="eastAsia"/>
        </w:rPr>
        <w:t xml:space="preserve"> (</w:t>
      </w:r>
      <w:r>
        <w:rPr>
          <w:rFonts w:hint="eastAsia"/>
        </w:rPr>
        <w:t>事務所</w:t>
      </w:r>
      <w:r>
        <w:rPr>
          <w:rFonts w:hint="eastAsia"/>
        </w:rPr>
        <w:t>)</w:t>
      </w:r>
    </w:p>
    <w:p w:rsidR="00E67EAF" w:rsidRDefault="00E67EAF" w:rsidP="00E67EAF">
      <w:pPr>
        <w:ind w:firstLineChars="100" w:firstLine="210"/>
      </w:pPr>
      <w:r>
        <w:rPr>
          <w:rFonts w:hint="eastAsia"/>
        </w:rPr>
        <w:t>第４条　本会の事務所は、会長宅に置く。</w:t>
      </w:r>
    </w:p>
    <w:p w:rsidR="00E67EAF" w:rsidRDefault="00E67EAF" w:rsidP="00E67EAF">
      <w:r>
        <w:rPr>
          <w:rFonts w:hint="eastAsia"/>
        </w:rPr>
        <w:t xml:space="preserve">　　（区域）</w:t>
      </w:r>
    </w:p>
    <w:p w:rsidR="00E67EAF" w:rsidRDefault="00E67EAF" w:rsidP="00E67EAF">
      <w:r>
        <w:rPr>
          <w:rFonts w:hint="eastAsia"/>
        </w:rPr>
        <w:t xml:space="preserve">　第５条　本会の区域は、○○○自治会の区域内とする。</w:t>
      </w:r>
    </w:p>
    <w:p w:rsidR="00E67EAF" w:rsidRDefault="00E67EAF" w:rsidP="00E67EAF"/>
    <w:p w:rsidR="00A036BC" w:rsidRDefault="00E67EAF" w:rsidP="0008681A">
      <w:pPr>
        <w:tabs>
          <w:tab w:val="left" w:pos="709"/>
          <w:tab w:val="left" w:pos="1560"/>
        </w:tabs>
        <w:rPr>
          <w:sz w:val="24"/>
          <w:szCs w:val="24"/>
        </w:rPr>
      </w:pPr>
      <w:r>
        <w:rPr>
          <w:rFonts w:hint="eastAsia"/>
        </w:rPr>
        <w:t xml:space="preserve">　　</w:t>
      </w:r>
      <w:r w:rsidR="00A036BC">
        <w:rPr>
          <w:rFonts w:hint="eastAsia"/>
        </w:rPr>
        <w:t xml:space="preserve">　</w:t>
      </w:r>
      <w:r>
        <w:rPr>
          <w:rFonts w:hint="eastAsia"/>
          <w:sz w:val="24"/>
          <w:szCs w:val="24"/>
        </w:rPr>
        <w:t>第２章　会員</w:t>
      </w:r>
    </w:p>
    <w:p w:rsidR="00E67EAF" w:rsidRDefault="00A036BC" w:rsidP="00A036BC">
      <w:pPr>
        <w:rPr>
          <w:szCs w:val="21"/>
        </w:rPr>
      </w:pPr>
      <w:r>
        <w:rPr>
          <w:rFonts w:hint="eastAsia"/>
          <w:szCs w:val="21"/>
        </w:rPr>
        <w:t xml:space="preserve">　　（資格）</w:t>
      </w:r>
    </w:p>
    <w:p w:rsidR="00A036BC" w:rsidRDefault="00A036BC" w:rsidP="00A036BC">
      <w:pPr>
        <w:rPr>
          <w:szCs w:val="21"/>
        </w:rPr>
      </w:pPr>
      <w:r>
        <w:rPr>
          <w:rFonts w:hint="eastAsia"/>
          <w:szCs w:val="21"/>
        </w:rPr>
        <w:t xml:space="preserve">　第６条　本会の会員は、本会の区地内の住民をもって構成する。</w:t>
      </w:r>
    </w:p>
    <w:p w:rsidR="00A036BC" w:rsidRDefault="00A036BC" w:rsidP="00A036BC">
      <w:pPr>
        <w:ind w:firstLineChars="100" w:firstLine="210"/>
        <w:rPr>
          <w:szCs w:val="21"/>
        </w:rPr>
      </w:pPr>
      <w:r>
        <w:rPr>
          <w:rFonts w:hint="eastAsia"/>
          <w:szCs w:val="21"/>
        </w:rPr>
        <w:t xml:space="preserve">　（入会）</w:t>
      </w:r>
    </w:p>
    <w:p w:rsidR="00A036BC" w:rsidRDefault="00A036BC" w:rsidP="00A036BC">
      <w:pPr>
        <w:ind w:firstLineChars="100" w:firstLine="210"/>
        <w:rPr>
          <w:szCs w:val="21"/>
        </w:rPr>
      </w:pPr>
      <w:r>
        <w:rPr>
          <w:rFonts w:hint="eastAsia"/>
          <w:szCs w:val="21"/>
        </w:rPr>
        <w:t>第７条　本会への入会は、入会手続を要せず本人の承諾による。</w:t>
      </w:r>
    </w:p>
    <w:p w:rsidR="00A036BC" w:rsidRDefault="00A036BC" w:rsidP="00A036BC">
      <w:pPr>
        <w:rPr>
          <w:szCs w:val="21"/>
        </w:rPr>
      </w:pPr>
      <w:r>
        <w:rPr>
          <w:rFonts w:hint="eastAsia"/>
          <w:szCs w:val="21"/>
        </w:rPr>
        <w:t xml:space="preserve">　　（会費の納入）</w:t>
      </w:r>
    </w:p>
    <w:p w:rsidR="00987057" w:rsidRDefault="00A036BC" w:rsidP="00987057">
      <w:pPr>
        <w:ind w:left="420" w:hangingChars="200" w:hanging="420"/>
        <w:rPr>
          <w:szCs w:val="21"/>
        </w:rPr>
      </w:pPr>
      <w:r>
        <w:rPr>
          <w:rFonts w:hint="eastAsia"/>
          <w:szCs w:val="21"/>
        </w:rPr>
        <w:t xml:space="preserve">　第８条</w:t>
      </w:r>
      <w:r w:rsidR="00987057">
        <w:rPr>
          <w:rFonts w:hint="eastAsia"/>
          <w:szCs w:val="21"/>
        </w:rPr>
        <w:t xml:space="preserve">　本会の会費は、１世帯月額○○○円とし、○○○までに納付する。ただし、新規会員は、入会時の翌月に納付するものとする。</w:t>
      </w:r>
    </w:p>
    <w:p w:rsidR="00987057" w:rsidRDefault="00987057" w:rsidP="00987057">
      <w:pPr>
        <w:ind w:firstLineChars="100" w:firstLine="210"/>
        <w:rPr>
          <w:szCs w:val="21"/>
        </w:rPr>
      </w:pPr>
      <w:r>
        <w:rPr>
          <w:rFonts w:hint="eastAsia"/>
          <w:szCs w:val="21"/>
        </w:rPr>
        <w:t>２　臨時に資金を必要とするときは、臨時会費を徴収することができる。</w:t>
      </w:r>
    </w:p>
    <w:p w:rsidR="00A036BC" w:rsidRDefault="00987057" w:rsidP="00987057">
      <w:pPr>
        <w:ind w:firstLineChars="100" w:firstLine="210"/>
        <w:rPr>
          <w:szCs w:val="21"/>
        </w:rPr>
      </w:pPr>
      <w:r>
        <w:rPr>
          <w:rFonts w:hint="eastAsia"/>
          <w:szCs w:val="21"/>
        </w:rPr>
        <w:t>（退会）</w:t>
      </w:r>
    </w:p>
    <w:p w:rsidR="00987057" w:rsidRDefault="00987057" w:rsidP="00987057">
      <w:pPr>
        <w:ind w:firstLineChars="100" w:firstLine="210"/>
        <w:rPr>
          <w:szCs w:val="21"/>
        </w:rPr>
      </w:pPr>
      <w:r>
        <w:rPr>
          <w:rFonts w:hint="eastAsia"/>
          <w:szCs w:val="21"/>
        </w:rPr>
        <w:t>第９条　本会を退会しようとするときは、会長に届け出るものとする。</w:t>
      </w:r>
    </w:p>
    <w:p w:rsidR="00E14F7D" w:rsidRDefault="00E14F7D" w:rsidP="00987057">
      <w:pPr>
        <w:ind w:firstLineChars="100" w:firstLine="210"/>
        <w:rPr>
          <w:rFonts w:hint="eastAsia"/>
          <w:szCs w:val="21"/>
        </w:rPr>
      </w:pPr>
    </w:p>
    <w:p w:rsidR="00987057" w:rsidRPr="00987057" w:rsidRDefault="003C5FF6" w:rsidP="00987057">
      <w:pPr>
        <w:ind w:firstLineChars="100" w:firstLine="240"/>
        <w:rPr>
          <w:rFonts w:hint="eastAsia"/>
          <w:sz w:val="24"/>
          <w:szCs w:val="24"/>
        </w:rPr>
      </w:pPr>
      <w:r>
        <w:rPr>
          <w:rFonts w:hint="eastAsia"/>
          <w:sz w:val="24"/>
          <w:szCs w:val="24"/>
        </w:rPr>
        <w:lastRenderedPageBreak/>
        <w:t xml:space="preserve">　</w:t>
      </w:r>
      <w:r w:rsidR="00987057">
        <w:rPr>
          <w:rFonts w:hint="eastAsia"/>
          <w:sz w:val="24"/>
          <w:szCs w:val="24"/>
        </w:rPr>
        <w:t>第３</w:t>
      </w:r>
      <w:r>
        <w:rPr>
          <w:rFonts w:hint="eastAsia"/>
          <w:sz w:val="24"/>
          <w:szCs w:val="24"/>
        </w:rPr>
        <w:t xml:space="preserve">章　</w:t>
      </w:r>
      <w:r w:rsidR="00987057">
        <w:rPr>
          <w:rFonts w:hint="eastAsia"/>
          <w:sz w:val="24"/>
          <w:szCs w:val="24"/>
        </w:rPr>
        <w:t>役員</w:t>
      </w:r>
    </w:p>
    <w:p w:rsidR="00987057" w:rsidRDefault="00987057" w:rsidP="00987057">
      <w:pPr>
        <w:ind w:firstLineChars="100" w:firstLine="210"/>
        <w:rPr>
          <w:szCs w:val="21"/>
        </w:rPr>
      </w:pPr>
      <w:r>
        <w:rPr>
          <w:rFonts w:hint="eastAsia"/>
          <w:szCs w:val="21"/>
        </w:rPr>
        <w:t xml:space="preserve">　（役員の種別及び選任）</w:t>
      </w:r>
    </w:p>
    <w:p w:rsidR="00A92362" w:rsidRDefault="00987057" w:rsidP="00987057">
      <w:pPr>
        <w:ind w:firstLineChars="100" w:firstLine="210"/>
        <w:rPr>
          <w:szCs w:val="21"/>
        </w:rPr>
      </w:pPr>
      <w:r>
        <w:rPr>
          <w:rFonts w:hint="eastAsia"/>
          <w:szCs w:val="21"/>
        </w:rPr>
        <w:t>第１０条　本会に、会長１名、副会長○名、班長○名、</w:t>
      </w:r>
      <w:r w:rsidR="00A92362">
        <w:rPr>
          <w:rFonts w:hint="eastAsia"/>
          <w:szCs w:val="21"/>
        </w:rPr>
        <w:t>会計○名、監事○名を置く</w:t>
      </w:r>
    </w:p>
    <w:p w:rsidR="00A92362" w:rsidRDefault="00A92362" w:rsidP="00A92362">
      <w:pPr>
        <w:rPr>
          <w:szCs w:val="21"/>
        </w:rPr>
      </w:pPr>
      <w:r>
        <w:rPr>
          <w:rFonts w:hint="eastAsia"/>
          <w:szCs w:val="21"/>
        </w:rPr>
        <w:t xml:space="preserve">　２　役員は、総会において選任する。</w:t>
      </w:r>
    </w:p>
    <w:p w:rsidR="00A92362" w:rsidRDefault="00A92362" w:rsidP="00A92362">
      <w:pPr>
        <w:rPr>
          <w:szCs w:val="21"/>
        </w:rPr>
      </w:pPr>
      <w:r>
        <w:rPr>
          <w:rFonts w:hint="eastAsia"/>
          <w:szCs w:val="21"/>
        </w:rPr>
        <w:t xml:space="preserve">　　（役員の職務）</w:t>
      </w:r>
    </w:p>
    <w:p w:rsidR="00E4606C" w:rsidRDefault="00A92362" w:rsidP="00A92362">
      <w:pPr>
        <w:ind w:firstLineChars="100" w:firstLine="210"/>
        <w:rPr>
          <w:szCs w:val="21"/>
        </w:rPr>
      </w:pPr>
      <w:r>
        <w:rPr>
          <w:rFonts w:hint="eastAsia"/>
          <w:szCs w:val="21"/>
        </w:rPr>
        <w:t>第１１条　会長は本会</w:t>
      </w:r>
      <w:r w:rsidR="00E4606C">
        <w:rPr>
          <w:rFonts w:hint="eastAsia"/>
          <w:szCs w:val="21"/>
        </w:rPr>
        <w:t>を代表し、本会の業務を執行する。</w:t>
      </w:r>
    </w:p>
    <w:p w:rsidR="00E4606C" w:rsidRDefault="00E4606C" w:rsidP="00E4606C">
      <w:pPr>
        <w:ind w:leftChars="100" w:left="420" w:hangingChars="100" w:hanging="210"/>
        <w:rPr>
          <w:szCs w:val="21"/>
        </w:rPr>
      </w:pPr>
      <w:r>
        <w:rPr>
          <w:rFonts w:hint="eastAsia"/>
          <w:szCs w:val="21"/>
        </w:rPr>
        <w:t>２　副会長は、会長を補佐して本会の業務を執行し、会長に事故あるときはその職務を代行する。</w:t>
      </w:r>
    </w:p>
    <w:p w:rsidR="00E4606C" w:rsidRDefault="00E4606C" w:rsidP="00E4606C">
      <w:pPr>
        <w:ind w:firstLineChars="100" w:firstLine="210"/>
        <w:rPr>
          <w:szCs w:val="21"/>
        </w:rPr>
      </w:pPr>
      <w:r>
        <w:rPr>
          <w:rFonts w:hint="eastAsia"/>
          <w:szCs w:val="21"/>
        </w:rPr>
        <w:t>３　班長は、班の連絡調整に関する業務を行う。</w:t>
      </w:r>
    </w:p>
    <w:p w:rsidR="00987057" w:rsidRDefault="00E4606C" w:rsidP="00E4606C">
      <w:pPr>
        <w:ind w:firstLineChars="100" w:firstLine="210"/>
        <w:rPr>
          <w:szCs w:val="21"/>
        </w:rPr>
      </w:pPr>
      <w:r>
        <w:rPr>
          <w:rFonts w:hint="eastAsia"/>
          <w:szCs w:val="21"/>
        </w:rPr>
        <w:t>４　会計は、会の出納事務を処理し、会計事務に関する帳簿及び書類を管理する。</w:t>
      </w:r>
    </w:p>
    <w:p w:rsidR="008A60F9" w:rsidRDefault="00E4606C" w:rsidP="00E4606C">
      <w:pPr>
        <w:ind w:firstLineChars="100" w:firstLine="210"/>
        <w:rPr>
          <w:szCs w:val="21"/>
        </w:rPr>
      </w:pPr>
      <w:r>
        <w:rPr>
          <w:rFonts w:hint="eastAsia"/>
          <w:szCs w:val="21"/>
        </w:rPr>
        <w:t>５　監事は、本会の</w:t>
      </w:r>
      <w:r w:rsidR="008A60F9">
        <w:rPr>
          <w:rFonts w:hint="eastAsia"/>
          <w:szCs w:val="21"/>
        </w:rPr>
        <w:t>会計帳簿及び領収書等の証拠書類を監査する。</w:t>
      </w:r>
    </w:p>
    <w:p w:rsidR="008A60F9" w:rsidRDefault="008A60F9" w:rsidP="008A60F9">
      <w:pPr>
        <w:rPr>
          <w:szCs w:val="21"/>
        </w:rPr>
      </w:pPr>
      <w:r>
        <w:rPr>
          <w:rFonts w:hint="eastAsia"/>
          <w:szCs w:val="21"/>
        </w:rPr>
        <w:t xml:space="preserve">　（役員の任期）</w:t>
      </w:r>
    </w:p>
    <w:p w:rsidR="008A60F9" w:rsidRDefault="008A60F9" w:rsidP="008A60F9">
      <w:pPr>
        <w:rPr>
          <w:szCs w:val="21"/>
        </w:rPr>
      </w:pPr>
      <w:r>
        <w:rPr>
          <w:rFonts w:hint="eastAsia"/>
          <w:szCs w:val="21"/>
        </w:rPr>
        <w:t>第１２条　役員の任期は、○年とする。ただし、補欠役員の任期は前任者の残任期間とする。</w:t>
      </w:r>
    </w:p>
    <w:p w:rsidR="00E4606C" w:rsidRDefault="008A60F9" w:rsidP="008A60F9">
      <w:pPr>
        <w:rPr>
          <w:szCs w:val="21"/>
        </w:rPr>
      </w:pPr>
      <w:r>
        <w:rPr>
          <w:rFonts w:hint="eastAsia"/>
          <w:szCs w:val="21"/>
        </w:rPr>
        <w:t xml:space="preserve">　２　役員は、再任することができる。</w:t>
      </w:r>
    </w:p>
    <w:p w:rsidR="003C5FF6" w:rsidRDefault="008A60F9" w:rsidP="003C5FF6">
      <w:pPr>
        <w:ind w:left="420" w:hangingChars="200" w:hanging="420"/>
        <w:rPr>
          <w:szCs w:val="21"/>
        </w:rPr>
      </w:pPr>
      <w:r>
        <w:rPr>
          <w:rFonts w:hint="eastAsia"/>
          <w:szCs w:val="21"/>
        </w:rPr>
        <w:t xml:space="preserve">　３　役員は、</w:t>
      </w:r>
      <w:r w:rsidR="003C5FF6">
        <w:rPr>
          <w:rFonts w:hint="eastAsia"/>
          <w:szCs w:val="21"/>
        </w:rPr>
        <w:t>辞任した場合又は任期満了の場合においても後任者が就任するまでは、引き続きその職務を行う。</w:t>
      </w:r>
    </w:p>
    <w:p w:rsidR="003C5FF6" w:rsidRDefault="003C5FF6" w:rsidP="003C5FF6">
      <w:pPr>
        <w:rPr>
          <w:szCs w:val="21"/>
        </w:rPr>
      </w:pPr>
    </w:p>
    <w:p w:rsidR="003C5FF6" w:rsidRDefault="003C5FF6" w:rsidP="003C5FF6">
      <w:pPr>
        <w:rPr>
          <w:sz w:val="24"/>
          <w:szCs w:val="24"/>
        </w:rPr>
      </w:pPr>
      <w:r>
        <w:rPr>
          <w:rFonts w:hint="eastAsia"/>
          <w:sz w:val="24"/>
          <w:szCs w:val="24"/>
        </w:rPr>
        <w:t xml:space="preserve">　　第４章　総会</w:t>
      </w:r>
    </w:p>
    <w:p w:rsidR="003C5FF6" w:rsidRDefault="003C5FF6" w:rsidP="003C5FF6">
      <w:pPr>
        <w:ind w:firstLineChars="100" w:firstLine="210"/>
        <w:rPr>
          <w:szCs w:val="21"/>
        </w:rPr>
      </w:pPr>
      <w:r>
        <w:rPr>
          <w:rFonts w:hint="eastAsia"/>
          <w:szCs w:val="21"/>
        </w:rPr>
        <w:t>（総会の招集）</w:t>
      </w:r>
    </w:p>
    <w:p w:rsidR="003C5FF6" w:rsidRDefault="003C5FF6" w:rsidP="003C5FF6">
      <w:pPr>
        <w:rPr>
          <w:szCs w:val="21"/>
        </w:rPr>
      </w:pPr>
      <w:r>
        <w:rPr>
          <w:rFonts w:hint="eastAsia"/>
          <w:szCs w:val="21"/>
        </w:rPr>
        <w:t>第１３条　総会は、通常総会と臨時総会とし会長が招集する。</w:t>
      </w:r>
    </w:p>
    <w:p w:rsidR="008A60F9" w:rsidRDefault="003C5FF6" w:rsidP="003C5FF6">
      <w:pPr>
        <w:ind w:firstLineChars="100" w:firstLine="210"/>
        <w:rPr>
          <w:szCs w:val="21"/>
        </w:rPr>
      </w:pPr>
      <w:r>
        <w:rPr>
          <w:rFonts w:hint="eastAsia"/>
          <w:szCs w:val="21"/>
        </w:rPr>
        <w:t>（総会の議長）</w:t>
      </w:r>
    </w:p>
    <w:p w:rsidR="003C5FF6" w:rsidRDefault="003C5FF6" w:rsidP="003C5FF6">
      <w:pPr>
        <w:rPr>
          <w:szCs w:val="21"/>
        </w:rPr>
      </w:pPr>
      <w:r>
        <w:rPr>
          <w:rFonts w:hint="eastAsia"/>
          <w:szCs w:val="21"/>
        </w:rPr>
        <w:t>第１４条　総会の議長は、出席した会員の中から選出する。</w:t>
      </w:r>
    </w:p>
    <w:p w:rsidR="003C5FF6" w:rsidRDefault="003C5FF6" w:rsidP="003C5FF6">
      <w:pPr>
        <w:ind w:firstLineChars="100" w:firstLine="210"/>
        <w:rPr>
          <w:szCs w:val="21"/>
        </w:rPr>
      </w:pPr>
      <w:r>
        <w:rPr>
          <w:rFonts w:hint="eastAsia"/>
          <w:szCs w:val="21"/>
        </w:rPr>
        <w:t>（総会の議事）</w:t>
      </w:r>
    </w:p>
    <w:p w:rsidR="003C5FF6" w:rsidRDefault="003C5FF6" w:rsidP="003C5FF6">
      <w:pPr>
        <w:rPr>
          <w:szCs w:val="21"/>
        </w:rPr>
      </w:pPr>
      <w:r>
        <w:rPr>
          <w:rFonts w:hint="eastAsia"/>
          <w:szCs w:val="21"/>
        </w:rPr>
        <w:t>第１５条　総会の議事は、会員の</w:t>
      </w:r>
      <w:r w:rsidR="00AF32EF">
        <w:rPr>
          <w:rFonts w:hint="eastAsia"/>
          <w:szCs w:val="21"/>
        </w:rPr>
        <w:t>過半数が出席し、議決は、その過半数で決する。</w:t>
      </w:r>
    </w:p>
    <w:p w:rsidR="00AF32EF" w:rsidRDefault="00AF32EF" w:rsidP="003C5FF6">
      <w:pPr>
        <w:rPr>
          <w:szCs w:val="21"/>
        </w:rPr>
      </w:pPr>
      <w:r>
        <w:rPr>
          <w:rFonts w:hint="eastAsia"/>
          <w:szCs w:val="21"/>
        </w:rPr>
        <w:t>２　可否同数のときは、議長が決する。</w:t>
      </w:r>
    </w:p>
    <w:p w:rsidR="00AF32EF" w:rsidRDefault="00AF32EF" w:rsidP="003C5FF6">
      <w:pPr>
        <w:rPr>
          <w:szCs w:val="21"/>
        </w:rPr>
      </w:pPr>
    </w:p>
    <w:p w:rsidR="00AF32EF" w:rsidRDefault="00AF32EF" w:rsidP="00AF32EF">
      <w:pPr>
        <w:ind w:firstLineChars="100" w:firstLine="240"/>
        <w:rPr>
          <w:szCs w:val="21"/>
        </w:rPr>
      </w:pPr>
      <w:r>
        <w:rPr>
          <w:rFonts w:hint="eastAsia"/>
          <w:sz w:val="24"/>
          <w:szCs w:val="24"/>
        </w:rPr>
        <w:t>第５</w:t>
      </w:r>
      <w:r>
        <w:rPr>
          <w:rFonts w:hint="eastAsia"/>
          <w:sz w:val="24"/>
          <w:szCs w:val="24"/>
        </w:rPr>
        <w:t xml:space="preserve">章　</w:t>
      </w:r>
      <w:r>
        <w:rPr>
          <w:rFonts w:hint="eastAsia"/>
          <w:sz w:val="24"/>
          <w:szCs w:val="24"/>
        </w:rPr>
        <w:t>資産及び会計</w:t>
      </w:r>
    </w:p>
    <w:p w:rsidR="00AF32EF" w:rsidRDefault="00AF32EF" w:rsidP="00AF32EF">
      <w:pPr>
        <w:rPr>
          <w:szCs w:val="21"/>
        </w:rPr>
      </w:pPr>
      <w:r>
        <w:rPr>
          <w:rFonts w:hint="eastAsia"/>
          <w:szCs w:val="21"/>
        </w:rPr>
        <w:t xml:space="preserve">　（資産の構成）</w:t>
      </w:r>
    </w:p>
    <w:p w:rsidR="00AF32EF" w:rsidRDefault="00AF32EF" w:rsidP="00AF32EF">
      <w:pPr>
        <w:rPr>
          <w:szCs w:val="21"/>
        </w:rPr>
      </w:pPr>
      <w:r>
        <w:rPr>
          <w:rFonts w:hint="eastAsia"/>
          <w:szCs w:val="21"/>
        </w:rPr>
        <w:t>第１６条　本会の資産は、財産、会費、寄付金及びその他の収入をもって構成する。</w:t>
      </w:r>
    </w:p>
    <w:p w:rsidR="00AF32EF" w:rsidRDefault="00AF32EF" w:rsidP="00AF32EF">
      <w:pPr>
        <w:ind w:firstLineChars="100" w:firstLine="210"/>
        <w:rPr>
          <w:szCs w:val="21"/>
        </w:rPr>
      </w:pPr>
      <w:r>
        <w:rPr>
          <w:rFonts w:hint="eastAsia"/>
          <w:szCs w:val="21"/>
        </w:rPr>
        <w:t>（資産の管理）</w:t>
      </w:r>
    </w:p>
    <w:p w:rsidR="00AF32EF" w:rsidRDefault="00AF32EF" w:rsidP="00AF32EF">
      <w:pPr>
        <w:rPr>
          <w:szCs w:val="21"/>
        </w:rPr>
      </w:pPr>
      <w:r>
        <w:rPr>
          <w:rFonts w:hint="eastAsia"/>
          <w:szCs w:val="21"/>
        </w:rPr>
        <w:t>第１７条　本会の資産は、会長が管理する。</w:t>
      </w:r>
    </w:p>
    <w:p w:rsidR="00AF32EF" w:rsidRDefault="00AF32EF" w:rsidP="00AF32EF">
      <w:pPr>
        <w:rPr>
          <w:szCs w:val="21"/>
        </w:rPr>
      </w:pPr>
      <w:r>
        <w:rPr>
          <w:rFonts w:hint="eastAsia"/>
          <w:szCs w:val="21"/>
        </w:rPr>
        <w:t xml:space="preserve">　（経理及び手当）</w:t>
      </w:r>
    </w:p>
    <w:p w:rsidR="00E14F7D" w:rsidRDefault="00AF32EF" w:rsidP="00AF32EF">
      <w:pPr>
        <w:rPr>
          <w:szCs w:val="21"/>
        </w:rPr>
      </w:pPr>
      <w:r>
        <w:rPr>
          <w:rFonts w:hint="eastAsia"/>
          <w:szCs w:val="21"/>
        </w:rPr>
        <w:t>第１８条　本会の経費は、資産をもって支弁する。</w:t>
      </w:r>
    </w:p>
    <w:p w:rsidR="00AF32EF" w:rsidRDefault="00E14F7D" w:rsidP="00E14F7D">
      <w:pPr>
        <w:rPr>
          <w:szCs w:val="21"/>
        </w:rPr>
      </w:pPr>
      <w:r>
        <w:rPr>
          <w:rFonts w:hint="eastAsia"/>
          <w:szCs w:val="21"/>
        </w:rPr>
        <w:t>２　本会の役員に、手当を支給する。</w:t>
      </w:r>
      <w:bookmarkStart w:id="0" w:name="_GoBack"/>
      <w:bookmarkEnd w:id="0"/>
    </w:p>
    <w:p w:rsidR="00E14F7D" w:rsidRPr="006C20E5" w:rsidRDefault="00E14F7D" w:rsidP="00E14F7D">
      <w:pPr>
        <w:rPr>
          <w:szCs w:val="21"/>
          <w:shd w:val="pct15" w:color="auto" w:fill="FFFFFF"/>
        </w:rPr>
      </w:pPr>
      <w:r>
        <w:rPr>
          <w:rFonts w:hint="eastAsia"/>
          <w:szCs w:val="21"/>
        </w:rPr>
        <w:t xml:space="preserve">　（１）会長　年間　</w:t>
      </w:r>
      <w:r w:rsidRPr="006C20E5">
        <w:rPr>
          <w:rFonts w:hint="eastAsia"/>
          <w:szCs w:val="21"/>
          <w:shd w:val="pct15" w:color="auto" w:fill="FFFFFF"/>
        </w:rPr>
        <w:t>市から交付される事務費補助金</w:t>
      </w:r>
    </w:p>
    <w:p w:rsidR="00E14F7D" w:rsidRDefault="00E14F7D" w:rsidP="00E14F7D">
      <w:pPr>
        <w:rPr>
          <w:szCs w:val="21"/>
        </w:rPr>
      </w:pPr>
      <w:r>
        <w:rPr>
          <w:rFonts w:hint="eastAsia"/>
          <w:szCs w:val="21"/>
        </w:rPr>
        <w:t xml:space="preserve">　（予算及び決算）</w:t>
      </w:r>
    </w:p>
    <w:p w:rsidR="00E14F7D" w:rsidRDefault="00E14F7D" w:rsidP="00E14F7D">
      <w:pPr>
        <w:rPr>
          <w:szCs w:val="21"/>
        </w:rPr>
      </w:pPr>
      <w:r>
        <w:rPr>
          <w:rFonts w:hint="eastAsia"/>
          <w:szCs w:val="21"/>
        </w:rPr>
        <w:lastRenderedPageBreak/>
        <w:t>第１９条　本会の収支予算は、総会の議決を経て定める。</w:t>
      </w:r>
    </w:p>
    <w:p w:rsidR="00E14F7D" w:rsidRDefault="00E14F7D" w:rsidP="00E14F7D">
      <w:pPr>
        <w:rPr>
          <w:szCs w:val="21"/>
        </w:rPr>
      </w:pPr>
      <w:r>
        <w:rPr>
          <w:rFonts w:hint="eastAsia"/>
          <w:szCs w:val="21"/>
        </w:rPr>
        <w:t>２　収支決算は、総会の承認を得なければならない。</w:t>
      </w:r>
    </w:p>
    <w:p w:rsidR="00E14F7D" w:rsidRDefault="00E14F7D" w:rsidP="00E14F7D">
      <w:pPr>
        <w:rPr>
          <w:szCs w:val="21"/>
        </w:rPr>
      </w:pPr>
      <w:r>
        <w:rPr>
          <w:rFonts w:hint="eastAsia"/>
          <w:szCs w:val="21"/>
        </w:rPr>
        <w:t xml:space="preserve">　（会計年度）</w:t>
      </w:r>
    </w:p>
    <w:p w:rsidR="0008681A" w:rsidRDefault="00E14F7D" w:rsidP="00E14F7D">
      <w:pPr>
        <w:rPr>
          <w:szCs w:val="21"/>
        </w:rPr>
      </w:pPr>
      <w:r>
        <w:rPr>
          <w:rFonts w:hint="eastAsia"/>
          <w:szCs w:val="21"/>
        </w:rPr>
        <w:t>第２０条　本会の会計年度は、毎年４月１日に</w:t>
      </w:r>
      <w:r w:rsidR="0008681A">
        <w:rPr>
          <w:rFonts w:hint="eastAsia"/>
          <w:szCs w:val="21"/>
        </w:rPr>
        <w:t>始まり、翌年３月３１日に終わる。</w:t>
      </w:r>
    </w:p>
    <w:p w:rsidR="0008681A" w:rsidRDefault="0008681A" w:rsidP="0008681A">
      <w:pPr>
        <w:rPr>
          <w:szCs w:val="21"/>
        </w:rPr>
      </w:pPr>
    </w:p>
    <w:p w:rsidR="0008681A" w:rsidRDefault="0008681A" w:rsidP="0008681A">
      <w:pPr>
        <w:rPr>
          <w:sz w:val="24"/>
          <w:szCs w:val="24"/>
        </w:rPr>
      </w:pPr>
      <w:r>
        <w:rPr>
          <w:rFonts w:hint="eastAsia"/>
          <w:szCs w:val="21"/>
        </w:rPr>
        <w:t xml:space="preserve">　</w:t>
      </w:r>
      <w:r>
        <w:rPr>
          <w:rFonts w:hint="eastAsia"/>
          <w:sz w:val="24"/>
          <w:szCs w:val="24"/>
        </w:rPr>
        <w:t>第７章　雑則</w:t>
      </w:r>
    </w:p>
    <w:p w:rsidR="0008681A" w:rsidRDefault="0008681A" w:rsidP="0008681A">
      <w:pPr>
        <w:ind w:firstLineChars="100" w:firstLine="210"/>
        <w:rPr>
          <w:szCs w:val="21"/>
        </w:rPr>
      </w:pPr>
      <w:r>
        <w:rPr>
          <w:rFonts w:hint="eastAsia"/>
          <w:szCs w:val="21"/>
        </w:rPr>
        <w:t>（雑則）</w:t>
      </w:r>
    </w:p>
    <w:p w:rsidR="00E14F7D" w:rsidRDefault="0008681A" w:rsidP="0008681A">
      <w:pPr>
        <w:rPr>
          <w:szCs w:val="21"/>
        </w:rPr>
      </w:pPr>
      <w:r>
        <w:rPr>
          <w:rFonts w:hint="eastAsia"/>
          <w:szCs w:val="21"/>
        </w:rPr>
        <w:t>第２１条　この規約に定めのない事項で本会の運営に必要な事項は、会長が会員に諮り定める。</w:t>
      </w:r>
    </w:p>
    <w:p w:rsidR="0008681A" w:rsidRDefault="0008681A" w:rsidP="0008681A">
      <w:pPr>
        <w:rPr>
          <w:szCs w:val="21"/>
        </w:rPr>
      </w:pPr>
    </w:p>
    <w:p w:rsidR="0008681A" w:rsidRDefault="0008681A" w:rsidP="0008681A">
      <w:pPr>
        <w:rPr>
          <w:szCs w:val="21"/>
        </w:rPr>
      </w:pPr>
      <w:r>
        <w:rPr>
          <w:rFonts w:hint="eastAsia"/>
          <w:szCs w:val="21"/>
        </w:rPr>
        <w:t xml:space="preserve">　附　則</w:t>
      </w:r>
    </w:p>
    <w:p w:rsidR="0008681A" w:rsidRPr="0008681A" w:rsidRDefault="0008681A" w:rsidP="0008681A">
      <w:pPr>
        <w:rPr>
          <w:rFonts w:hint="eastAsia"/>
          <w:szCs w:val="21"/>
        </w:rPr>
      </w:pPr>
      <w:r>
        <w:rPr>
          <w:rFonts w:hint="eastAsia"/>
          <w:szCs w:val="21"/>
        </w:rPr>
        <w:t>この規約は、令和○年○○月○○日から施行する。</w:t>
      </w:r>
    </w:p>
    <w:sectPr w:rsidR="0008681A" w:rsidRPr="000868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006A"/>
    <w:multiLevelType w:val="hybridMultilevel"/>
    <w:tmpl w:val="0FEC0E20"/>
    <w:lvl w:ilvl="0" w:tplc="8D6E36E4">
      <w:start w:val="1"/>
      <w:numFmt w:val="decimalFullWidth"/>
      <w:lvlText w:val="第%1章"/>
      <w:lvlJc w:val="left"/>
      <w:pPr>
        <w:ind w:left="1920" w:hanging="120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208369D"/>
    <w:multiLevelType w:val="hybridMultilevel"/>
    <w:tmpl w:val="2CFC0642"/>
    <w:lvl w:ilvl="0" w:tplc="A3B25248">
      <w:start w:val="1"/>
      <w:numFmt w:val="decimalFullWidth"/>
      <w:lvlText w:val="第%1条"/>
      <w:lvlJc w:val="left"/>
      <w:pPr>
        <w:ind w:left="1095" w:hanging="870"/>
      </w:pPr>
      <w:rPr>
        <w:rFonts w:hint="default"/>
      </w:rPr>
    </w:lvl>
    <w:lvl w:ilvl="1" w:tplc="773CD562">
      <w:start w:val="1"/>
      <w:numFmt w:val="decimalFullWidth"/>
      <w:lvlText w:val="（%2）"/>
      <w:lvlJc w:val="left"/>
      <w:pPr>
        <w:ind w:left="1572" w:hanging="720"/>
      </w:pPr>
      <w:rPr>
        <w:rFonts w:asciiTheme="minorHAnsi" w:eastAsiaTheme="minorEastAsia" w:hAnsiTheme="minorHAnsi" w:cstheme="minorBidi"/>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B1"/>
    <w:rsid w:val="0008681A"/>
    <w:rsid w:val="0036240B"/>
    <w:rsid w:val="003C5FF6"/>
    <w:rsid w:val="006C20E5"/>
    <w:rsid w:val="00841CAF"/>
    <w:rsid w:val="0088230B"/>
    <w:rsid w:val="008A60F9"/>
    <w:rsid w:val="00987057"/>
    <w:rsid w:val="009D4FE4"/>
    <w:rsid w:val="00A036BC"/>
    <w:rsid w:val="00A92362"/>
    <w:rsid w:val="00AE0C02"/>
    <w:rsid w:val="00AF32EF"/>
    <w:rsid w:val="00CA5CB1"/>
    <w:rsid w:val="00E14F7D"/>
    <w:rsid w:val="00E4606C"/>
    <w:rsid w:val="00E6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CCBB8D-EE31-4CF5-9199-5D728C72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F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