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6612F6">
        <w:rPr>
          <w:rFonts w:ascii="ＭＳ ゴシック" w:eastAsia="ＭＳ ゴシック" w:hAnsi="ＭＳ ゴシック" w:hint="eastAsia"/>
          <w:color w:val="000000"/>
          <w:kern w:val="0"/>
        </w:rPr>
        <w:t>（営んでいる業種がすべて指定業者である場合）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Pr="00D158F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158FC">
              <w:rPr>
                <w:rFonts w:ascii="ＭＳ ゴシック" w:eastAsia="ＭＳ ゴシック" w:hAnsi="ＭＳ ゴシック" w:hint="eastAsia"/>
                <w:color w:val="000000"/>
                <w:kern w:val="0"/>
              </w:rPr>
              <w:t>用保険法第２条第５項第５号の規定による認定申請書（イ－④）</w:t>
            </w:r>
          </w:p>
          <w:p w:rsidR="00D158FC" w:rsidRPr="00D158FC" w:rsidRDefault="00A179F0"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58FC">
              <w:rPr>
                <w:rFonts w:ascii="ＭＳ ゴシック" w:eastAsia="ＭＳ ゴシック" w:hAnsi="ＭＳ ゴシック"/>
                <w:color w:val="000000"/>
                <w:spacing w:val="16"/>
                <w:kern w:val="0"/>
              </w:rPr>
              <w:t xml:space="preserve"> </w:t>
            </w: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令和　　年　　月　　日</w:t>
            </w: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観　音　寺　市　長　殿</w:t>
            </w: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申請者</w:t>
            </w: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住　所　　　　　　　　　　　　　　　　　</w:t>
            </w:r>
          </w:p>
          <w:p w:rsidR="00D158FC" w:rsidRPr="00D158FC" w:rsidRDefault="00D158FC"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氏　名　　　　　　　　　　　　　　　　印</w:t>
            </w:r>
          </w:p>
          <w:p w:rsidR="00550E53" w:rsidRDefault="00550E53" w:rsidP="00D15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158FC" w:rsidRDefault="00EE58E4" w:rsidP="00D158F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w:t>
            </w:r>
            <w:r w:rsidR="00A179F0">
              <w:rPr>
                <w:rFonts w:ascii="ＭＳ ゴシック" w:eastAsia="ＭＳ ゴシック" w:hAnsi="ＭＳ ゴシック" w:hint="eastAsia"/>
                <w:color w:val="000000"/>
                <w:kern w:val="0"/>
              </w:rPr>
              <w:t>新型コロナウイルス感染症の発生の影響に起因して、下記のとおり、</w:t>
            </w:r>
            <w:r w:rsidR="00D158FC">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Pr="00D158F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158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D15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27B835EB" wp14:editId="60F92FBE">
                      <wp:simplePos x="0" y="0"/>
                      <wp:positionH relativeFrom="column">
                        <wp:posOffset>1344295</wp:posOffset>
                      </wp:positionH>
                      <wp:positionV relativeFrom="paragraph">
                        <wp:posOffset>59690</wp:posOffset>
                      </wp:positionV>
                      <wp:extent cx="813435"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FC" w:rsidRPr="00AD26ED" w:rsidRDefault="00D158FC" w:rsidP="00D158FC">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35EB" id="_x0000_t202" coordsize="21600,21600" o:spt="202" path="m,l,21600r21600,l21600,xe">
                      <v:stroke joinstyle="miter"/>
                      <v:path gradientshapeok="t" o:connecttype="rect"/>
                    </v:shapetype>
                    <v:shape id="テキスト ボックス 1" o:spid="_x0000_s1026" type="#_x0000_t202" style="position:absolute;margin-left:105.85pt;margin-top:4.7pt;width:64.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Aj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" filled="f" stroked="f">
                      <v:textbox inset="5.85pt,.7pt,5.85pt,.7pt">
                        <w:txbxContent>
                          <w:p w:rsidR="00D158FC" w:rsidRPr="00AD26ED" w:rsidRDefault="00D158FC" w:rsidP="00D158FC">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158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Ｂ：Ａの期間に対応する前年１</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158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0B6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1312" behindDoc="0" locked="0" layoutInCell="1" allowOverlap="1" wp14:anchorId="32D27C6D" wp14:editId="4FFC234F">
                      <wp:simplePos x="0" y="0"/>
                      <wp:positionH relativeFrom="column">
                        <wp:posOffset>2484755</wp:posOffset>
                      </wp:positionH>
                      <wp:positionV relativeFrom="paragraph">
                        <wp:posOffset>55245</wp:posOffset>
                      </wp:positionV>
                      <wp:extent cx="813435" cy="295910"/>
                      <wp:effectExtent l="3175" t="0" r="254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D78" w:rsidRPr="00AD26ED" w:rsidRDefault="000B6D78" w:rsidP="000B6D78">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7C6D" id="テキスト ボックス 2" o:spid="_x0000_s1027" type="#_x0000_t202" style="position:absolute;margin-left:195.65pt;margin-top:4.35pt;width:64.0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qg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" filled="f" stroked="f">
                      <v:textbox inset="5.85pt,.7pt,5.85pt,.7pt">
                        <w:txbxContent>
                          <w:p w:rsidR="000B6D78" w:rsidRPr="00AD26ED" w:rsidRDefault="000B6D78" w:rsidP="000B6D78">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（Ｂ＋Ｄ）－（Ａ＋Ｃ）</w:t>
            </w:r>
          </w:p>
          <w:p w:rsidR="00550E53" w:rsidRPr="000B6D7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 xml:space="preserve">　Ｃ：Ａの期間後２</w:t>
            </w:r>
            <w:r>
              <w:rPr>
                <w:rFonts w:ascii="ＭＳ ゴシック" w:eastAsia="ＭＳ ゴシック" w:hAnsi="ＭＳ ゴシック" w:hint="eastAsia"/>
                <w:color w:val="000000"/>
                <w:kern w:val="0"/>
              </w:rPr>
              <w:t>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E58E4">
              <w:rPr>
                <w:rFonts w:ascii="ＭＳ ゴシック" w:eastAsia="ＭＳ ゴシック" w:hAnsi="ＭＳ ゴシック" w:hint="eastAsia"/>
                <w:color w:val="000000"/>
                <w:kern w:val="0"/>
              </w:rPr>
              <w:t>Ｄ：Ｃの期間に対応する前年の２</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D158F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158FC" w:rsidRPr="00D158FC" w:rsidRDefault="00D158FC" w:rsidP="00D158F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hint="eastAsia"/>
          <w:color w:val="000000"/>
          <w:kern w:val="0"/>
        </w:rPr>
        <w:t>（留意事項）</w:t>
      </w:r>
    </w:p>
    <w:p w:rsidR="00D158FC" w:rsidRPr="00D158FC" w:rsidRDefault="00D158FC" w:rsidP="00D158F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D158FC" w:rsidRPr="00D158FC" w:rsidRDefault="00D158FC" w:rsidP="00D158F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D158FC" w:rsidRPr="00D158FC" w:rsidRDefault="00D158FC" w:rsidP="00D158FC">
      <w:pPr>
        <w:ind w:right="420"/>
        <w:jc w:val="right"/>
        <w:rPr>
          <w:rFonts w:asciiTheme="majorEastAsia" w:eastAsiaTheme="majorEastAsia" w:hAnsiTheme="majorEastAsia" w:cs="ＭＳ ゴシック"/>
          <w:color w:val="000000"/>
          <w:kern w:val="0"/>
          <w:szCs w:val="21"/>
        </w:rPr>
      </w:pPr>
      <w:r w:rsidRPr="00D158FC">
        <w:rPr>
          <w:rFonts w:asciiTheme="majorEastAsia" w:eastAsiaTheme="majorEastAsia" w:hAnsiTheme="majorEastAsia" w:cs="ＭＳ ゴシック" w:hint="eastAsia"/>
          <w:color w:val="000000"/>
          <w:spacing w:val="35"/>
          <w:kern w:val="0"/>
          <w:szCs w:val="21"/>
          <w:fitText w:val="1890" w:id="-2069564160"/>
        </w:rPr>
        <w:t xml:space="preserve">観商第　　　</w:t>
      </w:r>
      <w:r w:rsidRPr="00D158FC">
        <w:rPr>
          <w:rFonts w:asciiTheme="majorEastAsia" w:eastAsiaTheme="majorEastAsia" w:hAnsiTheme="majorEastAsia" w:cs="ＭＳ ゴシック" w:hint="eastAsia"/>
          <w:color w:val="000000"/>
          <w:kern w:val="0"/>
          <w:szCs w:val="21"/>
          <w:fitText w:val="1890" w:id="-2069564160"/>
        </w:rPr>
        <w:t>号</w:t>
      </w:r>
    </w:p>
    <w:p w:rsidR="00D158FC" w:rsidRPr="00D158FC" w:rsidRDefault="00D158FC" w:rsidP="00D158FC">
      <w:pPr>
        <w:wordWrap w:val="0"/>
        <w:ind w:right="420"/>
        <w:jc w:val="right"/>
        <w:rPr>
          <w:rFonts w:asciiTheme="majorEastAsia" w:eastAsiaTheme="majorEastAsia" w:hAnsiTheme="majorEastAsia" w:cs="ＭＳ ゴシック"/>
          <w:color w:val="000000"/>
          <w:kern w:val="0"/>
          <w:szCs w:val="21"/>
        </w:rPr>
      </w:pPr>
      <w:r w:rsidRPr="00D158FC">
        <w:rPr>
          <w:rFonts w:asciiTheme="majorEastAsia" w:eastAsiaTheme="majorEastAsia" w:hAnsiTheme="majorEastAsia" w:cs="ＭＳ ゴシック" w:hint="eastAsia"/>
          <w:color w:val="000000"/>
          <w:kern w:val="0"/>
          <w:szCs w:val="21"/>
        </w:rPr>
        <w:t>令和　　年　　月　　日</w:t>
      </w:r>
    </w:p>
    <w:p w:rsidR="00D158FC" w:rsidRPr="00D158FC" w:rsidRDefault="00D158FC" w:rsidP="00D158FC">
      <w:pPr>
        <w:ind w:right="840"/>
        <w:jc w:val="left"/>
        <w:rPr>
          <w:rFonts w:asciiTheme="majorEastAsia" w:eastAsiaTheme="majorEastAsia" w:hAnsiTheme="majorEastAsia" w:cs="ＭＳ ゴシック"/>
          <w:color w:val="000000"/>
          <w:kern w:val="0"/>
          <w:szCs w:val="21"/>
        </w:rPr>
      </w:pPr>
      <w:r w:rsidRPr="00D158FC">
        <w:rPr>
          <w:rFonts w:asciiTheme="majorEastAsia" w:eastAsiaTheme="majorEastAsia" w:hAnsiTheme="majorEastAsia" w:cs="ＭＳ ゴシック" w:hint="eastAsia"/>
          <w:color w:val="000000"/>
          <w:kern w:val="0"/>
          <w:szCs w:val="21"/>
        </w:rPr>
        <w:t>申請のとおり、相違ないことを認定します。</w:t>
      </w:r>
    </w:p>
    <w:p w:rsidR="00D158FC" w:rsidRPr="00D158FC" w:rsidRDefault="00D158FC" w:rsidP="00D158FC">
      <w:pPr>
        <w:ind w:right="840"/>
        <w:jc w:val="left"/>
        <w:rPr>
          <w:rFonts w:asciiTheme="majorEastAsia" w:eastAsiaTheme="majorEastAsia" w:hAnsiTheme="majorEastAsia"/>
        </w:rPr>
      </w:pPr>
      <w:r w:rsidRPr="00D158FC">
        <w:rPr>
          <w:rFonts w:asciiTheme="majorEastAsia" w:eastAsiaTheme="majorEastAsia" w:hAnsiTheme="majorEastAsia" w:hint="eastAsia"/>
        </w:rPr>
        <w:t>(注)本認定書の有効期間：令和　　年　　月　　日から令和　　年　　月　　日まで</w:t>
      </w:r>
    </w:p>
    <w:p w:rsidR="00D158FC" w:rsidRPr="00D158FC" w:rsidRDefault="00D158FC" w:rsidP="00D158FC">
      <w:pPr>
        <w:ind w:right="840"/>
        <w:jc w:val="right"/>
        <w:rPr>
          <w:rFonts w:asciiTheme="majorEastAsia" w:eastAsiaTheme="majorEastAsia" w:hAnsiTheme="majorEastAsia"/>
        </w:rPr>
      </w:pPr>
    </w:p>
    <w:p w:rsidR="0045204C" w:rsidRDefault="00457CF1" w:rsidP="00366D0D">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366D0D">
        <w:rPr>
          <w:rFonts w:asciiTheme="majorEastAsia" w:eastAsiaTheme="majorEastAsia" w:hAnsiTheme="majorEastAsia" w:hint="eastAsia"/>
        </w:rPr>
        <w:t xml:space="preserve"> 　　　　　　  </w:t>
      </w:r>
    </w:p>
    <w:p w:rsidR="0045204C" w:rsidRDefault="0045204C">
      <w:pPr>
        <w:widowControl/>
        <w:jc w:val="left"/>
        <w:rPr>
          <w:rFonts w:asciiTheme="majorEastAsia" w:eastAsiaTheme="majorEastAsia" w:hAnsiTheme="majorEastAsia"/>
        </w:rPr>
      </w:pPr>
      <w:r>
        <w:rPr>
          <w:rFonts w:asciiTheme="majorEastAsia" w:eastAsiaTheme="majorEastAsia" w:hAnsiTheme="majorEastAsia"/>
        </w:rPr>
        <w:br w:type="page"/>
      </w:r>
    </w:p>
    <w:p w:rsidR="0045204C" w:rsidRPr="0045204C" w:rsidRDefault="0045204C" w:rsidP="0045204C">
      <w:pPr>
        <w:jc w:val="center"/>
        <w:rPr>
          <w:rFonts w:ascii="ＭＳ Ｐゴシック" w:eastAsia="ＭＳ Ｐゴシック" w:hAnsi="ＭＳ Ｐゴシック"/>
          <w:sz w:val="32"/>
        </w:rPr>
      </w:pPr>
      <w:r w:rsidRPr="0045204C">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④</w:t>
      </w:r>
      <w:r w:rsidRPr="0045204C">
        <w:rPr>
          <w:rFonts w:ascii="ＭＳ Ｐゴシック" w:eastAsia="ＭＳ Ｐゴシック" w:hAnsi="ＭＳ Ｐゴシック" w:hint="eastAsia"/>
          <w:sz w:val="32"/>
        </w:rPr>
        <w:t>）</w:t>
      </w:r>
    </w:p>
    <w:p w:rsidR="0045204C" w:rsidRPr="0045204C" w:rsidRDefault="0045204C" w:rsidP="0045204C">
      <w:pPr>
        <w:jc w:val="center"/>
        <w:rPr>
          <w:rFonts w:ascii="ＭＳ Ｐゴシック" w:eastAsia="ＭＳ Ｐゴシック" w:hAnsi="ＭＳ Ｐゴシック"/>
          <w:sz w:val="32"/>
        </w:rPr>
      </w:pPr>
    </w:p>
    <w:p w:rsidR="0045204C" w:rsidRPr="0045204C" w:rsidRDefault="0045204C" w:rsidP="0045204C">
      <w:pPr>
        <w:widowControl/>
        <w:rPr>
          <w:rFonts w:ascii="ＭＳ ゴシック" w:eastAsia="ＭＳ ゴシック" w:hAnsi="ＭＳ ゴシック" w:cs="ＭＳ Ｐゴシック"/>
          <w:b/>
          <w:bCs/>
          <w:kern w:val="0"/>
          <w:sz w:val="24"/>
          <w:szCs w:val="24"/>
        </w:rPr>
      </w:pPr>
      <w:r w:rsidRPr="0045204C">
        <w:rPr>
          <w:rFonts w:ascii="ＭＳ ゴシック" w:eastAsia="ＭＳ ゴシック" w:hAnsi="ＭＳ ゴシック" w:cs="ＭＳ Ｐゴシック" w:hint="eastAsia"/>
          <w:b/>
          <w:bCs/>
          <w:kern w:val="0"/>
          <w:sz w:val="24"/>
          <w:szCs w:val="24"/>
        </w:rPr>
        <w:t>１　事業が属する業種毎の最近１年間の売上高</w:t>
      </w:r>
    </w:p>
    <w:p w:rsidR="0045204C" w:rsidRPr="0045204C" w:rsidRDefault="00D47CFF" w:rsidP="0045204C">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r w:rsidR="0045204C" w:rsidRPr="0045204C">
        <w:rPr>
          <w:rFonts w:ascii="ＭＳ Ｐゴシック" w:eastAsia="ＭＳ Ｐゴシック" w:hAnsi="ＭＳ Ｐゴシック" w:hint="eastAsia"/>
          <w:sz w:val="20"/>
        </w:rPr>
        <w:t>月改定）の細分類にて判断すること</w:t>
      </w:r>
    </w:p>
    <w:p w:rsidR="0045204C" w:rsidRPr="0045204C" w:rsidRDefault="00716320" w:rsidP="0045204C">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45204C" w:rsidRPr="0045204C">
        <w:rPr>
          <w:rFonts w:ascii="ＭＳ Ｐゴシック" w:eastAsia="ＭＳ Ｐゴシック" w:hAnsi="ＭＳ Ｐゴシック" w:hint="eastAsia"/>
          <w:sz w:val="20"/>
        </w:rPr>
        <w:t>営んでいる業種がすべて指定業種である場合</w:t>
      </w:r>
      <w:r w:rsidR="0045204C">
        <w:rPr>
          <w:rFonts w:ascii="ＭＳ Ｐゴシック" w:eastAsia="ＭＳ Ｐゴシック" w:hAnsi="ＭＳ Ｐゴシック" w:hint="eastAsia"/>
          <w:sz w:val="20"/>
        </w:rPr>
        <w:t xml:space="preserve">　　　　　　　　　　　　　　　　　　　　　　　　　　　</w:t>
      </w:r>
      <w:r w:rsidR="0045204C" w:rsidRPr="0045204C">
        <w:rPr>
          <w:rFonts w:ascii="ＭＳ ゴシック" w:eastAsia="ＭＳ ゴシック" w:hAnsi="ＭＳ ゴシック" w:cs="ＭＳ Ｐゴシック" w:hint="eastAsia"/>
          <w:bCs/>
          <w:kern w:val="0"/>
          <w:sz w:val="18"/>
          <w:szCs w:val="18"/>
        </w:rPr>
        <w:t>（円）</w:t>
      </w:r>
      <w:r w:rsidR="0045204C">
        <w:rPr>
          <w:rFonts w:ascii="ＭＳ Ｐゴシック" w:eastAsia="ＭＳ Ｐゴシック" w:hAnsi="ＭＳ Ｐゴシック" w:hint="eastAsia"/>
          <w:sz w:val="20"/>
        </w:rPr>
        <w:t xml:space="preserve">　</w:t>
      </w:r>
    </w:p>
    <w:tbl>
      <w:tblPr>
        <w:tblW w:w="9488" w:type="dxa"/>
        <w:tblCellMar>
          <w:left w:w="99" w:type="dxa"/>
          <w:right w:w="99" w:type="dxa"/>
        </w:tblCellMar>
        <w:tblLook w:val="04A0" w:firstRow="1" w:lastRow="0" w:firstColumn="1" w:lastColumn="0" w:noHBand="0" w:noVBand="1"/>
      </w:tblPr>
      <w:tblGrid>
        <w:gridCol w:w="698"/>
        <w:gridCol w:w="1844"/>
        <w:gridCol w:w="2126"/>
        <w:gridCol w:w="3260"/>
        <w:gridCol w:w="1560"/>
      </w:tblGrid>
      <w:tr w:rsidR="0045204C" w:rsidRPr="0045204C" w:rsidTr="00D63895">
        <w:trPr>
          <w:trHeight w:val="474"/>
        </w:trPr>
        <w:tc>
          <w:tcPr>
            <w:tcW w:w="698" w:type="dxa"/>
            <w:vMerge w:val="restart"/>
            <w:tcBorders>
              <w:top w:val="single" w:sz="8" w:space="0" w:color="auto"/>
              <w:left w:val="single" w:sz="8" w:space="0" w:color="auto"/>
              <w:bottom w:val="double" w:sz="6" w:space="0" w:color="000000"/>
              <w:right w:val="nil"/>
            </w:tcBorders>
            <w:shd w:val="clear" w:color="auto" w:fill="auto"/>
            <w:noWrap/>
            <w:textDirection w:val="tbRlV"/>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業　　　種　　　別</w:t>
            </w:r>
          </w:p>
        </w:tc>
        <w:tc>
          <w:tcPr>
            <w:tcW w:w="397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業種名（日本標準産業分類から）</w:t>
            </w:r>
          </w:p>
        </w:tc>
        <w:tc>
          <w:tcPr>
            <w:tcW w:w="32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br/>
              <w:t>最近１年間の売上高等</w:t>
            </w:r>
            <w:r w:rsidRPr="0045204C">
              <w:rPr>
                <w:rFonts w:ascii="ＭＳ ゴシック" w:eastAsia="ＭＳ ゴシック" w:hAnsi="ＭＳ ゴシック" w:cs="ＭＳ Ｐゴシック" w:hint="eastAsia"/>
                <w:kern w:val="0"/>
                <w:sz w:val="20"/>
              </w:rPr>
              <w:br/>
              <w:t xml:space="preserve">　　　　　　　　　　　　　　円</w:t>
            </w:r>
          </w:p>
        </w:tc>
        <w:tc>
          <w:tcPr>
            <w:tcW w:w="15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br/>
              <w:t>構成比</w:t>
            </w:r>
            <w:r w:rsidRPr="0045204C">
              <w:rPr>
                <w:rFonts w:ascii="ＭＳ ゴシック" w:eastAsia="ＭＳ ゴシック" w:hAnsi="ＭＳ ゴシック" w:cs="ＭＳ Ｐゴシック" w:hint="eastAsia"/>
                <w:kern w:val="0"/>
                <w:sz w:val="20"/>
              </w:rPr>
              <w:br/>
              <w:t xml:space="preserve">　　　（％）</w:t>
            </w:r>
          </w:p>
        </w:tc>
      </w:tr>
      <w:tr w:rsidR="0045204C" w:rsidRPr="0045204C" w:rsidTr="00D63895">
        <w:trPr>
          <w:trHeight w:val="474"/>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single" w:sz="8" w:space="0" w:color="auto"/>
              <w:right w:val="single" w:sz="4" w:space="0" w:color="auto"/>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細分類番号</w:t>
            </w:r>
          </w:p>
        </w:tc>
        <w:tc>
          <w:tcPr>
            <w:tcW w:w="2126" w:type="dxa"/>
            <w:tcBorders>
              <w:top w:val="nil"/>
              <w:left w:val="nil"/>
              <w:bottom w:val="single" w:sz="8" w:space="0" w:color="auto"/>
              <w:right w:val="single" w:sz="4" w:space="0" w:color="auto"/>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細分類業種名</w:t>
            </w:r>
          </w:p>
        </w:tc>
        <w:tc>
          <w:tcPr>
            <w:tcW w:w="3260" w:type="dxa"/>
            <w:vMerge/>
            <w:tcBorders>
              <w:top w:val="nil"/>
              <w:left w:val="nil"/>
              <w:bottom w:val="single" w:sz="8" w:space="0" w:color="auto"/>
              <w:right w:val="single" w:sz="4" w:space="0" w:color="auto"/>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nil"/>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397"/>
        </w:trPr>
        <w:tc>
          <w:tcPr>
            <w:tcW w:w="698" w:type="dxa"/>
            <w:vMerge/>
            <w:tcBorders>
              <w:top w:val="single" w:sz="8" w:space="0" w:color="auto"/>
              <w:left w:val="single" w:sz="8" w:space="0" w:color="auto"/>
              <w:bottom w:val="double" w:sz="6" w:space="0" w:color="000000"/>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uble" w:sz="6"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2126" w:type="dxa"/>
            <w:tcBorders>
              <w:top w:val="nil"/>
              <w:left w:val="nil"/>
              <w:bottom w:val="double" w:sz="6"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r w:rsidRPr="0045204C">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uble" w:sz="6"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uble" w:sz="6"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45204C" w:rsidRPr="0045204C" w:rsidTr="00D63895">
        <w:trPr>
          <w:trHeight w:val="454"/>
        </w:trPr>
        <w:tc>
          <w:tcPr>
            <w:tcW w:w="4668"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企　　業　　全　　体</w:t>
            </w:r>
          </w:p>
        </w:tc>
        <w:tc>
          <w:tcPr>
            <w:tcW w:w="3260" w:type="dxa"/>
            <w:tcBorders>
              <w:top w:val="nil"/>
              <w:left w:val="nil"/>
              <w:bottom w:val="single" w:sz="8" w:space="0" w:color="auto"/>
              <w:right w:val="single" w:sz="4" w:space="0" w:color="000000"/>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45204C" w:rsidRPr="0045204C" w:rsidRDefault="0045204C" w:rsidP="0045204C">
            <w:pPr>
              <w:widowControl/>
              <w:jc w:val="righ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100.0 </w:t>
            </w:r>
          </w:p>
        </w:tc>
      </w:tr>
    </w:tbl>
    <w:p w:rsidR="0045204C" w:rsidRPr="0045204C" w:rsidRDefault="0045204C" w:rsidP="0045204C">
      <w:pPr>
        <w:rPr>
          <w:rFonts w:ascii="ＭＳ Ｐゴシック" w:eastAsia="ＭＳ Ｐゴシック" w:hAnsi="ＭＳ Ｐゴシック"/>
        </w:rPr>
      </w:pPr>
    </w:p>
    <w:p w:rsidR="00550E53" w:rsidRDefault="00550E53" w:rsidP="00D158FC">
      <w:pPr>
        <w:ind w:right="1260"/>
        <w:jc w:val="right"/>
        <w:rPr>
          <w:rFonts w:asciiTheme="majorEastAsia" w:eastAsiaTheme="majorEastAsia" w:hAnsiTheme="majorEastAsia"/>
        </w:rPr>
      </w:pPr>
    </w:p>
    <w:p w:rsidR="0045204C" w:rsidRDefault="0045204C" w:rsidP="0045204C">
      <w:pPr>
        <w:widowControl/>
        <w:ind w:left="5542" w:right="964" w:hangingChars="2300" w:hanging="5542"/>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4013835</wp:posOffset>
                </wp:positionH>
                <wp:positionV relativeFrom="paragraph">
                  <wp:posOffset>2224405</wp:posOffset>
                </wp:positionV>
                <wp:extent cx="914400"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04C" w:rsidRPr="0045204C" w:rsidRDefault="0045204C">
                            <w:pPr>
                              <w:rPr>
                                <w:sz w:val="18"/>
                                <w:szCs w:val="18"/>
                              </w:rPr>
                            </w:pPr>
                            <w:r w:rsidRPr="0045204C">
                              <w:rPr>
                                <w:rFonts w:hint="eastAsia"/>
                                <w:sz w:val="18"/>
                                <w:szCs w:val="18"/>
                              </w:rPr>
                              <w:t>←</w:t>
                            </w:r>
                            <w:r w:rsidRPr="0045204C">
                              <w:rPr>
                                <w:rFonts w:hint="eastAsia"/>
                                <w:sz w:val="18"/>
                                <w:szCs w:val="18"/>
                              </w:rPr>
                              <w:t>2</w:t>
                            </w:r>
                            <w:r>
                              <w:rPr>
                                <w:rFonts w:hint="eastAsia"/>
                                <w:sz w:val="18"/>
                                <w:szCs w:val="18"/>
                              </w:rPr>
                              <w:t>か月分の合計を記載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16.05pt;margin-top:175.15pt;width:1in;height:20.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" filled="f" stroked="f" strokeweight=".5pt">
                <v:textbox>
                  <w:txbxContent>
                    <w:p w:rsidR="0045204C" w:rsidRPr="0045204C" w:rsidRDefault="0045204C">
                      <w:pPr>
                        <w:rPr>
                          <w:sz w:val="18"/>
                          <w:szCs w:val="18"/>
                        </w:rPr>
                      </w:pPr>
                      <w:r w:rsidRPr="0045204C">
                        <w:rPr>
                          <w:rFonts w:hint="eastAsia"/>
                          <w:sz w:val="18"/>
                          <w:szCs w:val="18"/>
                        </w:rPr>
                        <w:t>←</w:t>
                      </w:r>
                      <w:r w:rsidRPr="0045204C">
                        <w:rPr>
                          <w:rFonts w:hint="eastAsia"/>
                          <w:sz w:val="18"/>
                          <w:szCs w:val="18"/>
                        </w:rPr>
                        <w:t>2</w:t>
                      </w:r>
                      <w:r>
                        <w:rPr>
                          <w:rFonts w:hint="eastAsia"/>
                          <w:sz w:val="18"/>
                          <w:szCs w:val="18"/>
                        </w:rPr>
                        <w:t>か月分の合計を記載</w:t>
                      </w:r>
                    </w:p>
                  </w:txbxContent>
                </v:textbox>
              </v:shape>
            </w:pict>
          </mc:Fallback>
        </mc:AlternateContent>
      </w:r>
      <w:r w:rsidR="00B4747A">
        <w:rPr>
          <w:rFonts w:ascii="ＭＳ ゴシック" w:eastAsia="ＭＳ ゴシック" w:hAnsi="ＭＳ ゴシック" w:cs="ＭＳ Ｐゴシック" w:hint="eastAsia"/>
          <w:b/>
          <w:bCs/>
          <w:kern w:val="0"/>
          <w:sz w:val="24"/>
          <w:szCs w:val="24"/>
        </w:rPr>
        <w:t>２　最近１か月とその後２</w:t>
      </w:r>
      <w:r w:rsidRPr="0045204C">
        <w:rPr>
          <w:rFonts w:ascii="ＭＳ ゴシック" w:eastAsia="ＭＳ ゴシック" w:hAnsi="ＭＳ ゴシック" w:cs="ＭＳ Ｐゴシック" w:hint="eastAsia"/>
          <w:b/>
          <w:bCs/>
          <w:kern w:val="0"/>
          <w:sz w:val="24"/>
          <w:szCs w:val="24"/>
        </w:rPr>
        <w:t>か月（見込み）の売上高と前年同期の売上高の状況</w:t>
      </w:r>
      <w:r>
        <w:rPr>
          <w:rFonts w:ascii="ＭＳ ゴシック" w:eastAsia="ＭＳ ゴシック" w:hAnsi="ＭＳ ゴシック" w:cs="ＭＳ Ｐゴシック" w:hint="eastAsia"/>
          <w:b/>
          <w:bCs/>
          <w:kern w:val="0"/>
          <w:sz w:val="24"/>
          <w:szCs w:val="24"/>
        </w:rPr>
        <w:t xml:space="preserve">　　</w:t>
      </w:r>
      <w:r w:rsidRPr="0045204C">
        <w:rPr>
          <w:rFonts w:ascii="ＭＳ ゴシック" w:eastAsia="ＭＳ ゴシック" w:hAnsi="ＭＳ ゴシック" w:cs="ＭＳ Ｐゴシック" w:hint="eastAsia"/>
          <w:bCs/>
          <w:kern w:val="0"/>
          <w:sz w:val="18"/>
          <w:szCs w:val="18"/>
        </w:rPr>
        <w:t>（円）</w:t>
      </w:r>
    </w:p>
    <w:tbl>
      <w:tblPr>
        <w:tblW w:w="6369" w:type="dxa"/>
        <w:tblCellMar>
          <w:left w:w="99" w:type="dxa"/>
          <w:right w:w="99" w:type="dxa"/>
        </w:tblCellMar>
        <w:tblLook w:val="04A0" w:firstRow="1" w:lastRow="0" w:firstColumn="1" w:lastColumn="0" w:noHBand="0" w:noVBand="1"/>
      </w:tblPr>
      <w:tblGrid>
        <w:gridCol w:w="840"/>
        <w:gridCol w:w="2836"/>
        <w:gridCol w:w="2693"/>
      </w:tblGrid>
      <w:tr w:rsidR="0045204C" w:rsidRPr="0045204C" w:rsidTr="0045204C">
        <w:trPr>
          <w:trHeight w:val="330"/>
        </w:trPr>
        <w:tc>
          <w:tcPr>
            <w:tcW w:w="840" w:type="dxa"/>
            <w:vMerge w:val="restart"/>
            <w:tcBorders>
              <w:top w:val="single" w:sz="8" w:space="0" w:color="auto"/>
              <w:left w:val="single" w:sz="8" w:space="0" w:color="auto"/>
              <w:bottom w:val="nil"/>
              <w:right w:val="nil"/>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月</w:t>
            </w:r>
          </w:p>
        </w:tc>
        <w:tc>
          <w:tcPr>
            <w:tcW w:w="5529"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企　　業　　全　　体</w:t>
            </w:r>
          </w:p>
        </w:tc>
      </w:tr>
      <w:tr w:rsidR="0045204C" w:rsidRPr="0045204C" w:rsidTr="0045204C">
        <w:trPr>
          <w:trHeight w:val="525"/>
        </w:trPr>
        <w:tc>
          <w:tcPr>
            <w:tcW w:w="840" w:type="dxa"/>
            <w:vMerge/>
            <w:tcBorders>
              <w:top w:val="single" w:sz="8" w:space="0" w:color="auto"/>
              <w:left w:val="single" w:sz="8" w:space="0" w:color="auto"/>
              <w:bottom w:val="nil"/>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5529" w:type="dxa"/>
            <w:gridSpan w:val="2"/>
            <w:vMerge/>
            <w:tcBorders>
              <w:top w:val="single" w:sz="8" w:space="0" w:color="auto"/>
              <w:left w:val="single" w:sz="8" w:space="0" w:color="auto"/>
              <w:bottom w:val="single" w:sz="4" w:space="0" w:color="auto"/>
              <w:right w:val="single" w:sz="8" w:space="0" w:color="000000"/>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r>
      <w:tr w:rsidR="0045204C" w:rsidRPr="0045204C" w:rsidTr="0045204C">
        <w:trPr>
          <w:trHeight w:val="397"/>
        </w:trPr>
        <w:tc>
          <w:tcPr>
            <w:tcW w:w="840" w:type="dxa"/>
            <w:vMerge/>
            <w:tcBorders>
              <w:top w:val="single" w:sz="8" w:space="0" w:color="auto"/>
              <w:left w:val="single" w:sz="8" w:space="0" w:color="auto"/>
              <w:bottom w:val="nil"/>
              <w:right w:val="nil"/>
            </w:tcBorders>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2836" w:type="dxa"/>
            <w:tcBorders>
              <w:top w:val="nil"/>
              <w:left w:val="single" w:sz="8" w:space="0" w:color="auto"/>
              <w:bottom w:val="nil"/>
              <w:right w:val="single" w:sz="4" w:space="0" w:color="auto"/>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当年（　　　年）</w:t>
            </w:r>
          </w:p>
        </w:tc>
        <w:tc>
          <w:tcPr>
            <w:tcW w:w="2693" w:type="dxa"/>
            <w:tcBorders>
              <w:top w:val="nil"/>
              <w:left w:val="nil"/>
              <w:bottom w:val="nil"/>
              <w:right w:val="single" w:sz="8" w:space="0" w:color="auto"/>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前年（　　　年）</w:t>
            </w:r>
          </w:p>
        </w:tc>
      </w:tr>
      <w:tr w:rsidR="0045204C" w:rsidRPr="0045204C" w:rsidTr="00B4747A">
        <w:trPr>
          <w:trHeight w:val="397"/>
        </w:trPr>
        <w:tc>
          <w:tcPr>
            <w:tcW w:w="8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45204C" w:rsidRPr="0045204C" w:rsidRDefault="00B4747A"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A</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45204C" w:rsidRPr="0045204C" w:rsidRDefault="00B4747A"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B</w:t>
            </w:r>
          </w:p>
        </w:tc>
      </w:tr>
      <w:tr w:rsidR="0045204C" w:rsidRPr="0045204C" w:rsidTr="00B4747A">
        <w:trPr>
          <w:trHeight w:val="397"/>
        </w:trPr>
        <w:tc>
          <w:tcPr>
            <w:tcW w:w="840" w:type="dxa"/>
            <w:tcBorders>
              <w:top w:val="single" w:sz="4" w:space="0" w:color="auto"/>
              <w:left w:val="single" w:sz="8" w:space="0" w:color="auto"/>
              <w:bottom w:val="single" w:sz="8" w:space="0" w:color="auto"/>
              <w:right w:val="single" w:sz="8" w:space="0" w:color="auto"/>
              <w:tl2br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836" w:type="dxa"/>
            <w:tcBorders>
              <w:top w:val="nil"/>
              <w:left w:val="nil"/>
              <w:bottom w:val="single" w:sz="8" w:space="0" w:color="auto"/>
              <w:right w:val="single" w:sz="4" w:space="0" w:color="auto"/>
            </w:tcBorders>
            <w:shd w:val="clear" w:color="auto" w:fill="auto"/>
            <w:vAlign w:val="center"/>
            <w:hideMark/>
          </w:tcPr>
          <w:p w:rsidR="0045204C" w:rsidRPr="0045204C" w:rsidRDefault="00B4747A"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0"/>
              </w:rPr>
              <w:t>今後1か月間の見込み売上高</w:t>
            </w:r>
          </w:p>
        </w:tc>
        <w:tc>
          <w:tcPr>
            <w:tcW w:w="2693" w:type="dxa"/>
            <w:tcBorders>
              <w:top w:val="nil"/>
              <w:left w:val="nil"/>
              <w:bottom w:val="single" w:sz="8" w:space="0" w:color="auto"/>
              <w:right w:val="single" w:sz="8" w:space="0" w:color="auto"/>
            </w:tcBorders>
            <w:shd w:val="clear" w:color="auto" w:fill="auto"/>
            <w:noWrap/>
            <w:vAlign w:val="center"/>
            <w:hideMark/>
          </w:tcPr>
          <w:p w:rsidR="0045204C" w:rsidRPr="0045204C" w:rsidRDefault="00B4747A"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0"/>
              </w:rPr>
              <w:t>左記期間相当の売上高</w:t>
            </w:r>
          </w:p>
        </w:tc>
      </w:tr>
      <w:tr w:rsidR="0045204C" w:rsidRPr="0045204C" w:rsidTr="00B4747A">
        <w:trPr>
          <w:trHeight w:val="39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p>
        </w:tc>
        <w:tc>
          <w:tcPr>
            <w:tcW w:w="2836" w:type="dxa"/>
            <w:tcBorders>
              <w:top w:val="nil"/>
              <w:left w:val="nil"/>
              <w:bottom w:val="single" w:sz="8"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c>
          <w:tcPr>
            <w:tcW w:w="2693" w:type="dxa"/>
            <w:tcBorders>
              <w:top w:val="nil"/>
              <w:left w:val="nil"/>
              <w:bottom w:val="single" w:sz="8"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p>
        </w:tc>
      </w:tr>
      <w:tr w:rsidR="0045204C" w:rsidRPr="0045204C" w:rsidTr="00B4747A">
        <w:trPr>
          <w:trHeight w:val="397"/>
        </w:trPr>
        <w:tc>
          <w:tcPr>
            <w:tcW w:w="840" w:type="dxa"/>
            <w:tcBorders>
              <w:top w:val="single" w:sz="8" w:space="0" w:color="auto"/>
              <w:left w:val="single" w:sz="8" w:space="0" w:color="auto"/>
              <w:bottom w:val="single" w:sz="4" w:space="0" w:color="auto"/>
              <w:right w:val="single" w:sz="8" w:space="0" w:color="auto"/>
              <w:tl2br w:val="single" w:sz="4" w:space="0" w:color="FFFFFF" w:themeColor="background1"/>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836" w:type="dxa"/>
            <w:tcBorders>
              <w:top w:val="nil"/>
              <w:left w:val="nil"/>
              <w:bottom w:val="single" w:sz="8" w:space="0" w:color="auto"/>
              <w:right w:val="single" w:sz="4" w:space="0" w:color="auto"/>
            </w:tcBorders>
            <w:shd w:val="clear" w:color="auto" w:fill="auto"/>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p>
        </w:tc>
        <w:tc>
          <w:tcPr>
            <w:tcW w:w="2693" w:type="dxa"/>
            <w:tcBorders>
              <w:top w:val="nil"/>
              <w:left w:val="nil"/>
              <w:bottom w:val="single" w:sz="8"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0"/>
              </w:rPr>
            </w:pPr>
          </w:p>
        </w:tc>
      </w:tr>
      <w:tr w:rsidR="0045204C" w:rsidRPr="0045204C" w:rsidTr="00B4747A">
        <w:trPr>
          <w:trHeight w:val="397"/>
        </w:trPr>
        <w:tc>
          <w:tcPr>
            <w:tcW w:w="840" w:type="dxa"/>
            <w:tcBorders>
              <w:top w:val="single" w:sz="4" w:space="0" w:color="auto"/>
              <w:left w:val="single" w:sz="8" w:space="0" w:color="auto"/>
              <w:bottom w:val="single" w:sz="8" w:space="0" w:color="auto"/>
              <w:right w:val="nil"/>
            </w:tcBorders>
            <w:shd w:val="clear" w:color="auto" w:fill="auto"/>
            <w:noWrap/>
            <w:vAlign w:val="center"/>
            <w:hideMark/>
          </w:tcPr>
          <w:p w:rsidR="0045204C" w:rsidRPr="0045204C" w:rsidRDefault="0045204C" w:rsidP="0045204C">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合計</w:t>
            </w:r>
          </w:p>
        </w:tc>
        <w:tc>
          <w:tcPr>
            <w:tcW w:w="2836" w:type="dxa"/>
            <w:tcBorders>
              <w:top w:val="nil"/>
              <w:left w:val="single" w:sz="8" w:space="0" w:color="auto"/>
              <w:bottom w:val="single" w:sz="8" w:space="0" w:color="auto"/>
              <w:right w:val="single" w:sz="4"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C</w:t>
            </w:r>
          </w:p>
        </w:tc>
        <w:tc>
          <w:tcPr>
            <w:tcW w:w="2693" w:type="dxa"/>
            <w:tcBorders>
              <w:top w:val="nil"/>
              <w:left w:val="nil"/>
              <w:bottom w:val="single" w:sz="8" w:space="0" w:color="auto"/>
              <w:right w:val="single" w:sz="8" w:space="0" w:color="auto"/>
            </w:tcBorders>
            <w:shd w:val="clear" w:color="auto" w:fill="auto"/>
            <w:noWrap/>
            <w:vAlign w:val="center"/>
            <w:hideMark/>
          </w:tcPr>
          <w:p w:rsidR="0045204C" w:rsidRPr="0045204C" w:rsidRDefault="0045204C" w:rsidP="0045204C">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D</w:t>
            </w:r>
          </w:p>
        </w:tc>
      </w:tr>
    </w:tbl>
    <w:p w:rsidR="0045204C" w:rsidRDefault="0045204C" w:rsidP="0045204C">
      <w:pPr>
        <w:widowControl/>
        <w:ind w:right="964"/>
        <w:rPr>
          <w:rFonts w:ascii="ＭＳ ゴシック" w:eastAsia="ＭＳ ゴシック" w:hAnsi="ＭＳ ゴシック" w:cs="ＭＳ Ｐゴシック"/>
          <w:b/>
          <w:bCs/>
          <w:kern w:val="0"/>
          <w:sz w:val="24"/>
          <w:szCs w:val="24"/>
        </w:rPr>
      </w:pPr>
    </w:p>
    <w:p w:rsidR="0045204C" w:rsidRPr="003B6EAC" w:rsidRDefault="0045204C" w:rsidP="0045204C">
      <w:pPr>
        <w:ind w:firstLineChars="400" w:firstLine="840"/>
        <w:rPr>
          <w:rFonts w:asciiTheme="majorEastAsia" w:eastAsiaTheme="majorEastAsia" w:hAnsiTheme="majorEastAsia"/>
        </w:rPr>
      </w:pPr>
      <w:r w:rsidRPr="003B6EAC">
        <w:rPr>
          <w:rFonts w:asciiTheme="majorEastAsia" w:eastAsiaTheme="majorEastAsia" w:hAnsiTheme="majorEastAsia" w:hint="eastAsia"/>
        </w:rPr>
        <w:t>観 音 寺 市 長　殿</w:t>
      </w:r>
    </w:p>
    <w:p w:rsidR="0045204C" w:rsidRPr="003B6EAC" w:rsidRDefault="0045204C" w:rsidP="0045204C">
      <w:pPr>
        <w:ind w:firstLineChars="400" w:firstLine="840"/>
        <w:rPr>
          <w:rFonts w:asciiTheme="majorEastAsia" w:eastAsiaTheme="majorEastAsia" w:hAnsiTheme="majorEastAsia"/>
        </w:rPr>
      </w:pPr>
      <w:r w:rsidRPr="003B6EAC">
        <w:rPr>
          <w:rFonts w:asciiTheme="majorEastAsia" w:eastAsiaTheme="majorEastAsia" w:hAnsiTheme="majorEastAsia" w:hint="eastAsia"/>
        </w:rPr>
        <w:t>上記のとおり相違ありません。</w:t>
      </w:r>
    </w:p>
    <w:p w:rsidR="0045204C" w:rsidRPr="003B6EAC" w:rsidRDefault="0045204C" w:rsidP="0045204C">
      <w:pPr>
        <w:ind w:right="840"/>
        <w:jc w:val="center"/>
        <w:rPr>
          <w:rFonts w:asciiTheme="majorEastAsia" w:eastAsiaTheme="majorEastAsia" w:hAnsiTheme="majorEastAsia"/>
        </w:rPr>
      </w:pPr>
      <w:r w:rsidRPr="003B6EAC">
        <w:rPr>
          <w:rFonts w:asciiTheme="majorEastAsia" w:eastAsiaTheme="majorEastAsia" w:hAnsiTheme="majorEastAsia" w:hint="eastAsia"/>
        </w:rPr>
        <w:t xml:space="preserve">　　　　　　　　　　　　　　　　　　　　令和　　年　　月　　日</w:t>
      </w:r>
    </w:p>
    <w:p w:rsidR="0045204C" w:rsidRPr="003B6EAC" w:rsidRDefault="0045204C" w:rsidP="0045204C">
      <w:pPr>
        <w:jc w:val="center"/>
        <w:rPr>
          <w:rFonts w:asciiTheme="majorEastAsia" w:eastAsiaTheme="majorEastAsia" w:hAnsiTheme="majorEastAsia"/>
        </w:rPr>
      </w:pPr>
      <w:r w:rsidRPr="003B6EAC">
        <w:rPr>
          <w:rFonts w:asciiTheme="majorEastAsia" w:eastAsiaTheme="majorEastAsia" w:hAnsiTheme="majorEastAsia" w:hint="eastAsia"/>
        </w:rPr>
        <w:t xml:space="preserve">　　　　</w:t>
      </w:r>
    </w:p>
    <w:p w:rsidR="0045204C" w:rsidRPr="003B6EAC" w:rsidRDefault="0045204C" w:rsidP="0045204C">
      <w:pPr>
        <w:jc w:val="center"/>
        <w:rPr>
          <w:rFonts w:asciiTheme="majorEastAsia" w:eastAsiaTheme="majorEastAsia" w:hAnsiTheme="majorEastAsia"/>
        </w:rPr>
      </w:pPr>
      <w:r w:rsidRPr="003B6EAC">
        <w:rPr>
          <w:rFonts w:asciiTheme="majorEastAsia" w:eastAsiaTheme="majorEastAsia" w:hAnsiTheme="majorEastAsia" w:hint="eastAsia"/>
        </w:rPr>
        <w:t xml:space="preserve">　　　　申請者</w:t>
      </w:r>
    </w:p>
    <w:p w:rsidR="0045204C" w:rsidRPr="003B6EAC" w:rsidRDefault="0045204C" w:rsidP="0045204C">
      <w:pPr>
        <w:jc w:val="center"/>
        <w:rPr>
          <w:rFonts w:asciiTheme="majorEastAsia" w:eastAsiaTheme="majorEastAsia" w:hAnsiTheme="majorEastAsia"/>
        </w:rPr>
      </w:pPr>
      <w:r w:rsidRPr="003B6EAC">
        <w:rPr>
          <w:rFonts w:asciiTheme="majorEastAsia" w:eastAsiaTheme="majorEastAsia" w:hAnsiTheme="majorEastAsia" w:hint="eastAsia"/>
        </w:rPr>
        <w:t xml:space="preserve">　　　　住　所</w:t>
      </w:r>
    </w:p>
    <w:p w:rsidR="0045204C" w:rsidRPr="001C2665" w:rsidRDefault="0045204C" w:rsidP="0045204C">
      <w:pPr>
        <w:jc w:val="center"/>
        <w:rPr>
          <w:rFonts w:asciiTheme="majorEastAsia" w:eastAsiaTheme="majorEastAsia" w:hAnsiTheme="majorEastAsia"/>
        </w:rPr>
      </w:pPr>
      <w:r w:rsidRPr="003B6EAC">
        <w:rPr>
          <w:rFonts w:asciiTheme="majorEastAsia" w:eastAsiaTheme="majorEastAsia" w:hAnsiTheme="majorEastAsia" w:hint="eastAsia"/>
        </w:rPr>
        <w:t xml:space="preserve">　　　　　　　　　　　　　　　　　　　　氏　名　　　　　　　　　　　　　　　印</w:t>
      </w:r>
    </w:p>
    <w:p w:rsidR="0045204C" w:rsidRPr="0045204C" w:rsidRDefault="0045204C" w:rsidP="0045204C">
      <w:pPr>
        <w:widowControl/>
        <w:ind w:right="964"/>
        <w:rPr>
          <w:rFonts w:ascii="ＭＳ ゴシック" w:eastAsia="ＭＳ ゴシック" w:hAnsi="ＭＳ ゴシック" w:cs="ＭＳ Ｐゴシック"/>
          <w:b/>
          <w:bCs/>
          <w:kern w:val="0"/>
          <w:sz w:val="24"/>
          <w:szCs w:val="24"/>
        </w:rPr>
      </w:pPr>
    </w:p>
    <w:sectPr w:rsidR="0045204C" w:rsidRPr="0045204C">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1B" w:rsidRDefault="00C9461B">
      <w:r>
        <w:separator/>
      </w:r>
    </w:p>
  </w:endnote>
  <w:endnote w:type="continuationSeparator" w:id="0">
    <w:p w:rsidR="00C9461B" w:rsidRDefault="00C9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rsidP="008B1D83">
    <w:pPr>
      <w:pStyle w:val="a6"/>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1B" w:rsidRDefault="00C9461B">
      <w:r>
        <w:separator/>
      </w:r>
    </w:p>
  </w:footnote>
  <w:footnote w:type="continuationSeparator" w:id="0">
    <w:p w:rsidR="00C9461B" w:rsidRDefault="00C94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B6D78"/>
    <w:rsid w:val="001541CE"/>
    <w:rsid w:val="0016271E"/>
    <w:rsid w:val="001C623C"/>
    <w:rsid w:val="00366D0D"/>
    <w:rsid w:val="00404070"/>
    <w:rsid w:val="0045204C"/>
    <w:rsid w:val="00457CF1"/>
    <w:rsid w:val="004806E8"/>
    <w:rsid w:val="00497A82"/>
    <w:rsid w:val="00550E53"/>
    <w:rsid w:val="005C21F1"/>
    <w:rsid w:val="006612F6"/>
    <w:rsid w:val="00716320"/>
    <w:rsid w:val="008945BA"/>
    <w:rsid w:val="008B1D83"/>
    <w:rsid w:val="00995DDD"/>
    <w:rsid w:val="00A14AA3"/>
    <w:rsid w:val="00A179F0"/>
    <w:rsid w:val="00B4747A"/>
    <w:rsid w:val="00C9461B"/>
    <w:rsid w:val="00D158FC"/>
    <w:rsid w:val="00D47CFF"/>
    <w:rsid w:val="00E8394A"/>
    <w:rsid w:val="00EB4642"/>
    <w:rsid w:val="00EE58E4"/>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0175">
      <w:bodyDiv w:val="1"/>
      <w:marLeft w:val="0"/>
      <w:marRight w:val="0"/>
      <w:marTop w:val="0"/>
      <w:marBottom w:val="0"/>
      <w:divBdr>
        <w:top w:val="none" w:sz="0" w:space="0" w:color="auto"/>
        <w:left w:val="none" w:sz="0" w:space="0" w:color="auto"/>
        <w:bottom w:val="none" w:sz="0" w:space="0" w:color="auto"/>
        <w:right w:val="none" w:sz="0" w:space="0" w:color="auto"/>
      </w:divBdr>
    </w:div>
    <w:div w:id="1177231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54CF-B09C-4323-8891-A456ACE4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2020-04-20T10:39:00Z</dcterms:created>
  <dcterms:modified xsi:type="dcterms:W3CDTF">2022-03-30T04:15:00Z</dcterms:modified>
</cp:coreProperties>
</file>