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spacing w:line="33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様式第５号（第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10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条関係）</w:t>
      </w:r>
    </w:p>
    <w:p>
      <w:pPr>
        <w:pStyle w:val="0"/>
        <w:wordWrap w:val="0"/>
        <w:autoSpaceDE w:val="0"/>
        <w:autoSpaceDN w:val="0"/>
        <w:jc w:val="both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330" w:lineRule="exact"/>
        <w:jc w:val="righ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年　　月　　日　</w:t>
      </w:r>
    </w:p>
    <w:p>
      <w:pPr>
        <w:pStyle w:val="0"/>
        <w:wordWrap w:val="0"/>
        <w:autoSpaceDE w:val="0"/>
        <w:autoSpaceDN w:val="0"/>
        <w:spacing w:line="330" w:lineRule="exact"/>
        <w:jc w:val="right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330" w:lineRule="exact"/>
        <w:ind w:firstLine="210" w:firstLineChars="100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観音寺市長　宛て</w:t>
      </w:r>
    </w:p>
    <w:p>
      <w:pPr>
        <w:pStyle w:val="0"/>
        <w:wordWrap w:val="0"/>
        <w:autoSpaceDE w:val="0"/>
        <w:autoSpaceDN w:val="0"/>
        <w:spacing w:line="33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300" w:lineRule="exact"/>
        <w:jc w:val="righ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所　在　地　　　　　　　　　　　　　　　</w:t>
      </w:r>
    </w:p>
    <w:p>
      <w:pPr>
        <w:pStyle w:val="0"/>
        <w:wordWrap w:val="0"/>
        <w:autoSpaceDE w:val="0"/>
        <w:autoSpaceDN w:val="0"/>
        <w:spacing w:line="300" w:lineRule="exact"/>
        <w:jc w:val="righ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名　　　称　　　　　　　　　　　　　　　</w:t>
      </w:r>
    </w:p>
    <w:p>
      <w:pPr>
        <w:pStyle w:val="0"/>
        <w:wordWrap w:val="0"/>
        <w:autoSpaceDE w:val="0"/>
        <w:autoSpaceDN w:val="0"/>
        <w:spacing w:line="300" w:lineRule="exact"/>
        <w:jc w:val="righ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代表者氏名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color w:val="auto"/>
          <w:kern w:val="2"/>
          <w:sz w:val="21"/>
          <w:u w:val="none"/>
        </w:rPr>
        <w:instrText>○</w:instrText>
      </w:r>
      <w:r>
        <w:rPr>
          <w:rFonts w:hint="eastAsia"/>
        </w:rPr>
        <w:instrText>,</w:instrText>
      </w:r>
      <w:r>
        <w:rPr>
          <w:rFonts w:hint="default" w:ascii="ＭＳ 明朝" w:hAnsi="ＭＳ 明朝" w:eastAsia="ＭＳ 明朝"/>
          <w:color w:val="auto"/>
          <w:kern w:val="2"/>
          <w:sz w:val="14"/>
          <w:u w:val="none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　</w:t>
      </w:r>
    </w:p>
    <w:p>
      <w:pPr>
        <w:pStyle w:val="0"/>
        <w:wordWrap w:val="0"/>
        <w:autoSpaceDE w:val="0"/>
        <w:autoSpaceDN w:val="0"/>
        <w:spacing w:line="330" w:lineRule="exact"/>
        <w:jc w:val="right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330" w:lineRule="exact"/>
        <w:jc w:val="righ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（個人にあっては、住所、屋号及び氏名）　</w:t>
      </w:r>
    </w:p>
    <w:p>
      <w:pPr>
        <w:pStyle w:val="0"/>
        <w:wordWrap w:val="0"/>
        <w:autoSpaceDE w:val="0"/>
        <w:autoSpaceDN w:val="0"/>
        <w:spacing w:line="370" w:lineRule="exact"/>
        <w:jc w:val="right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370" w:lineRule="exact"/>
        <w:jc w:val="center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spacing w:val="140"/>
          <w:kern w:val="2"/>
          <w:sz w:val="21"/>
          <w:u w:val="none"/>
          <w:fitText w:val="3150" w:id="1"/>
        </w:rPr>
        <w:t>工事着手届出</w:t>
      </w:r>
      <w:r>
        <w:rPr>
          <w:rFonts w:hint="default" w:ascii="ＭＳ 明朝" w:hAnsi="ＭＳ 明朝" w:eastAsia="ＭＳ 明朝"/>
          <w:color w:val="auto"/>
          <w:spacing w:val="30"/>
          <w:kern w:val="2"/>
          <w:sz w:val="21"/>
          <w:u w:val="none"/>
          <w:fitText w:val="3150" w:id="1"/>
        </w:rPr>
        <w:t>書</w:t>
      </w:r>
    </w:p>
    <w:p>
      <w:pPr>
        <w:pStyle w:val="0"/>
        <w:wordWrap w:val="0"/>
        <w:autoSpaceDE w:val="0"/>
        <w:autoSpaceDN w:val="0"/>
        <w:spacing w:line="370" w:lineRule="exact"/>
        <w:jc w:val="center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330" w:lineRule="exact"/>
        <w:ind w:left="210" w:hanging="210"/>
        <w:jc w:val="both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次のとおり工場等施設の設置工事に着手したので、観音寺市企業立地促進条例施行規則</w:t>
      </w:r>
    </w:p>
    <w:p>
      <w:pPr>
        <w:pStyle w:val="0"/>
        <w:wordWrap w:val="0"/>
        <w:autoSpaceDE w:val="0"/>
        <w:autoSpaceDN w:val="0"/>
        <w:spacing w:line="330" w:lineRule="exact"/>
        <w:ind w:left="210" w:hanging="210"/>
        <w:jc w:val="both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第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10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条の規定により届け出ます。</w:t>
      </w:r>
    </w:p>
    <w:p>
      <w:pPr>
        <w:pStyle w:val="0"/>
        <w:wordWrap w:val="0"/>
        <w:autoSpaceDE w:val="0"/>
        <w:autoSpaceDN w:val="0"/>
        <w:spacing w:line="330" w:lineRule="exact"/>
        <w:ind w:left="210" w:hanging="210"/>
        <w:jc w:val="both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330" w:lineRule="exact"/>
        <w:jc w:val="center"/>
        <w:textAlignment w:val="center"/>
        <w:rPr>
          <w:rFonts w:hint="default" w:ascii="ＭＳ 明朝" w:hAnsi="ＭＳ 明朝"/>
          <w:dstrike w:val="1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33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33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１　工場等施設の名称</w:t>
      </w:r>
    </w:p>
    <w:p>
      <w:pPr>
        <w:pStyle w:val="0"/>
        <w:wordWrap w:val="0"/>
        <w:autoSpaceDE w:val="0"/>
        <w:autoSpaceDN w:val="0"/>
        <w:spacing w:line="33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33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２　工場等施設の所在地　　　　　　　観音寺市　　　　　町</w:t>
      </w:r>
    </w:p>
    <w:p>
      <w:pPr>
        <w:pStyle w:val="0"/>
        <w:wordWrap w:val="0"/>
        <w:autoSpaceDE w:val="0"/>
        <w:autoSpaceDN w:val="0"/>
        <w:spacing w:line="33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33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３　指定の年月日及び番号　　　　　　　　年　　月　　日　第　　　　　　　号</w:t>
      </w:r>
    </w:p>
    <w:p>
      <w:pPr>
        <w:pStyle w:val="0"/>
        <w:wordWrap w:val="0"/>
        <w:autoSpaceDE w:val="0"/>
        <w:autoSpaceDN w:val="0"/>
        <w:spacing w:line="33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33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４　工事着手年月日　　　　　　　　　　　年　　月　　日</w:t>
      </w:r>
    </w:p>
    <w:sectPr>
      <w:pgSz w:w="11906" w:h="16838"/>
      <w:pgMar w:top="2228" w:right="1746" w:bottom="2223" w:left="1752" w:header="851" w:footer="601" w:gutter="0"/>
      <w:cols w:space="720"/>
      <w:textDirection w:val="lrTb"/>
      <w:docGrid w:type="linesAndChars" w:linePitch="3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105"/>
  <w:drawingGridVerticalSpacing w:val="399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16"/>
    <w:uiPriority w:val="0"/>
    <w:pPr>
      <w:kinsoku w:val="0"/>
      <w:wordWrap w:val="0"/>
      <w:autoSpaceDE w:val="0"/>
      <w:autoSpaceDN w:val="0"/>
      <w:snapToGrid w:val="0"/>
      <w:jc w:val="left"/>
    </w:pPr>
    <w:rPr>
      <w:rFonts w:ascii="ＭＳ 明朝" w:hAnsi="ＭＳ 明朝"/>
      <w:kern w:val="0"/>
    </w:rPr>
  </w:style>
  <w:style w:type="character" w:styleId="16" w:customStyle="1">
    <w:name w:val="書式なし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sz w:val="20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2</Words>
  <Characters>166</Characters>
  <Application>JUST Note</Application>
  <Lines>26</Lines>
  <Paragraphs>14</Paragraphs>
  <Company>制作技術部</Company>
  <CharactersWithSpaces>278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年　　月　　日</dc:title>
  <dc:creator>メディアシステム</dc:creator>
  <cp:lastModifiedBy>秋山　泰毅</cp:lastModifiedBy>
  <dcterms:created xsi:type="dcterms:W3CDTF">2009-06-24T10:26:00Z</dcterms:created>
  <dcterms:modified xsi:type="dcterms:W3CDTF">2023-05-01T04:09:17Z</dcterms:modified>
  <cp:revision>12</cp:revision>
</cp:coreProperties>
</file>