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034" w:rsidRPr="00E91585" w:rsidRDefault="00AF3034">
      <w:pPr>
        <w:rPr>
          <w:rFonts w:ascii="ＭＳ 明朝" w:hAnsi="ＭＳ 明朝"/>
          <w:u w:val="single"/>
        </w:rPr>
      </w:pPr>
      <w:r w:rsidRPr="00E91585">
        <w:rPr>
          <w:rFonts w:ascii="ＭＳ 明朝" w:hAnsi="ＭＳ 明朝" w:hint="eastAsia"/>
        </w:rPr>
        <w:t>【申請書作成例】（</w:t>
      </w:r>
      <w:r w:rsidRPr="00E91585">
        <w:rPr>
          <w:rFonts w:ascii="ＭＳ 明朝" w:hAnsi="ＭＳ 明朝" w:hint="eastAsia"/>
          <w:u w:val="single"/>
        </w:rPr>
        <w:t>注）この例をもとに、別途申請書を作成・提出してください。</w:t>
      </w:r>
    </w:p>
    <w:p w:rsidR="00AF3034" w:rsidRPr="00E91585" w:rsidRDefault="00AF3034">
      <w:pPr>
        <w:rPr>
          <w:rFonts w:ascii="ＭＳ 明朝" w:hAnsi="ＭＳ 明朝"/>
          <w:u w:val="single"/>
        </w:rPr>
      </w:pPr>
    </w:p>
    <w:p w:rsidR="00AF3034" w:rsidRPr="00E91585" w:rsidRDefault="00AF3034" w:rsidP="00AF3034">
      <w:pPr>
        <w:jc w:val="right"/>
        <w:rPr>
          <w:rFonts w:ascii="ＭＳ 明朝" w:hAnsi="ＭＳ 明朝"/>
          <w:sz w:val="22"/>
          <w:szCs w:val="22"/>
        </w:rPr>
      </w:pPr>
      <w:r w:rsidRPr="00E91585">
        <w:rPr>
          <w:rFonts w:ascii="ＭＳ 明朝" w:hAnsi="ＭＳ 明朝" w:hint="eastAsia"/>
          <w:sz w:val="22"/>
          <w:szCs w:val="22"/>
        </w:rPr>
        <w:t xml:space="preserve">　　年　　月　　日</w:t>
      </w:r>
    </w:p>
    <w:p w:rsidR="00AF3034" w:rsidRPr="00E91585" w:rsidRDefault="00AF3034">
      <w:pPr>
        <w:rPr>
          <w:rFonts w:ascii="ＭＳ 明朝" w:hAnsi="ＭＳ 明朝"/>
          <w:sz w:val="22"/>
          <w:szCs w:val="22"/>
        </w:rPr>
      </w:pPr>
    </w:p>
    <w:p w:rsidR="00AF3034" w:rsidRPr="00E91585" w:rsidRDefault="00AF3034">
      <w:pPr>
        <w:rPr>
          <w:rFonts w:ascii="ＭＳ 明朝" w:hAnsi="ＭＳ 明朝"/>
          <w:sz w:val="22"/>
          <w:szCs w:val="22"/>
        </w:rPr>
      </w:pPr>
      <w:smartTag w:uri="schemas-MSNCTYST-com/MSNCTYST" w:element="MSNCTYST">
        <w:smartTagPr>
          <w:attr w:name="Address" w:val="観音寺市"/>
          <w:attr w:name="AddressList" w:val="37:香川県観音寺市;"/>
        </w:smartTagPr>
        <w:r w:rsidRPr="00E91585">
          <w:rPr>
            <w:rFonts w:ascii="ＭＳ 明朝" w:hAnsi="ＭＳ 明朝" w:hint="eastAsia"/>
            <w:sz w:val="22"/>
            <w:szCs w:val="22"/>
          </w:rPr>
          <w:t>観音寺市</w:t>
        </w:r>
      </w:smartTag>
      <w:r w:rsidR="00C21E3E">
        <w:rPr>
          <w:rFonts w:ascii="ＭＳ 明朝" w:hAnsi="ＭＳ 明朝" w:hint="eastAsia"/>
          <w:sz w:val="22"/>
          <w:szCs w:val="22"/>
        </w:rPr>
        <w:t xml:space="preserve">長　</w:t>
      </w:r>
      <w:r w:rsidRPr="00E91585">
        <w:rPr>
          <w:rFonts w:ascii="ＭＳ 明朝" w:hAnsi="ＭＳ 明朝" w:hint="eastAsia"/>
          <w:sz w:val="22"/>
          <w:szCs w:val="22"/>
        </w:rPr>
        <w:t xml:space="preserve">　</w:t>
      </w:r>
      <w:r>
        <w:rPr>
          <w:rFonts w:ascii="ＭＳ 明朝" w:hAnsi="ＭＳ 明朝" w:hint="eastAsia"/>
          <w:sz w:val="22"/>
          <w:szCs w:val="22"/>
        </w:rPr>
        <w:t>宛て</w:t>
      </w:r>
    </w:p>
    <w:p w:rsidR="00AF3034" w:rsidRPr="00E91585" w:rsidRDefault="00AF3034">
      <w:pPr>
        <w:rPr>
          <w:rFonts w:ascii="ＭＳ 明朝" w:hAnsi="ＭＳ 明朝"/>
          <w:sz w:val="22"/>
          <w:szCs w:val="22"/>
        </w:rPr>
      </w:pPr>
    </w:p>
    <w:p w:rsidR="00AF3034" w:rsidRPr="00E91585" w:rsidRDefault="00AF3034">
      <w:pPr>
        <w:rPr>
          <w:rFonts w:ascii="ＭＳ 明朝" w:hAnsi="ＭＳ 明朝"/>
          <w:sz w:val="22"/>
          <w:szCs w:val="22"/>
        </w:rPr>
      </w:pPr>
    </w:p>
    <w:p w:rsidR="00AF3034" w:rsidRPr="00E91585" w:rsidRDefault="00AF3034" w:rsidP="00AF3034">
      <w:pPr>
        <w:ind w:firstLineChars="2100" w:firstLine="4620"/>
        <w:rPr>
          <w:rFonts w:ascii="ＭＳ 明朝" w:hAnsi="ＭＳ 明朝"/>
          <w:sz w:val="22"/>
          <w:szCs w:val="22"/>
        </w:rPr>
      </w:pPr>
      <w:r w:rsidRPr="00E91585">
        <w:rPr>
          <w:rFonts w:ascii="ＭＳ 明朝" w:hAnsi="ＭＳ 明朝" w:hint="eastAsia"/>
          <w:sz w:val="22"/>
          <w:szCs w:val="22"/>
        </w:rPr>
        <w:t>所　在　地</w:t>
      </w:r>
    </w:p>
    <w:p w:rsidR="00AF3034" w:rsidRPr="00E91585" w:rsidRDefault="00AF3034" w:rsidP="00AF3034">
      <w:pPr>
        <w:ind w:firstLineChars="2100" w:firstLine="4620"/>
        <w:rPr>
          <w:rFonts w:ascii="ＭＳ 明朝" w:hAnsi="ＭＳ 明朝"/>
          <w:sz w:val="22"/>
          <w:szCs w:val="22"/>
        </w:rPr>
      </w:pPr>
      <w:r w:rsidRPr="00E91585">
        <w:rPr>
          <w:rFonts w:ascii="ＭＳ 明朝" w:hAnsi="ＭＳ 明朝" w:hint="eastAsia"/>
          <w:sz w:val="22"/>
          <w:szCs w:val="22"/>
        </w:rPr>
        <w:t>商　　　号</w:t>
      </w:r>
    </w:p>
    <w:p w:rsidR="00AF3034" w:rsidRPr="00E91585" w:rsidRDefault="00AF3034" w:rsidP="00AF3034">
      <w:pPr>
        <w:ind w:firstLineChars="2100" w:firstLine="4620"/>
        <w:rPr>
          <w:rFonts w:ascii="ＭＳ 明朝" w:hAnsi="ＭＳ 明朝"/>
          <w:sz w:val="22"/>
          <w:szCs w:val="22"/>
        </w:rPr>
      </w:pPr>
      <w:r w:rsidRPr="00E91585">
        <w:rPr>
          <w:rFonts w:ascii="ＭＳ 明朝" w:hAnsi="ＭＳ 明朝" w:hint="eastAsia"/>
          <w:sz w:val="22"/>
          <w:szCs w:val="22"/>
        </w:rPr>
        <w:t>代表者職氏名　　　　　　　　　　㊞</w:t>
      </w:r>
    </w:p>
    <w:p w:rsidR="00AF3034" w:rsidRPr="00E91585" w:rsidRDefault="00AF3034">
      <w:pPr>
        <w:rPr>
          <w:rFonts w:ascii="ＭＳ 明朝" w:hAnsi="ＭＳ 明朝"/>
          <w:sz w:val="22"/>
          <w:szCs w:val="22"/>
        </w:rPr>
      </w:pPr>
    </w:p>
    <w:p w:rsidR="00AF3034" w:rsidRPr="00E91585" w:rsidRDefault="00AF3034" w:rsidP="00AF3034">
      <w:pPr>
        <w:jc w:val="center"/>
        <w:rPr>
          <w:rFonts w:ascii="ＭＳ 明朝" w:hAnsi="ＭＳ 明朝"/>
          <w:sz w:val="22"/>
          <w:szCs w:val="22"/>
        </w:rPr>
      </w:pPr>
      <w:smartTag w:uri="schemas-MSNCTYST-com/MSNCTYST" w:element="MSNCTYST">
        <w:smartTagPr>
          <w:attr w:name="Address" w:val="観音寺市"/>
          <w:attr w:name="AddressList" w:val="37:香川県観音寺市;"/>
        </w:smartTagPr>
        <w:r w:rsidRPr="00E91585">
          <w:rPr>
            <w:rFonts w:ascii="ＭＳ 明朝" w:hAnsi="ＭＳ 明朝" w:hint="eastAsia"/>
            <w:sz w:val="22"/>
            <w:szCs w:val="22"/>
          </w:rPr>
          <w:t>観音寺市</w:t>
        </w:r>
      </w:smartTag>
      <w:r w:rsidRPr="00E91585">
        <w:rPr>
          <w:rFonts w:ascii="ＭＳ 明朝" w:hAnsi="ＭＳ 明朝" w:hint="eastAsia"/>
          <w:sz w:val="22"/>
          <w:szCs w:val="22"/>
        </w:rPr>
        <w:t>測量・建設コンサルタント業務等指名競争入札参加者資格の承継に係る審査について</w:t>
      </w:r>
    </w:p>
    <w:p w:rsidR="00AF3034" w:rsidRPr="00E91585" w:rsidRDefault="00AF3034">
      <w:pPr>
        <w:rPr>
          <w:rFonts w:ascii="ＭＳ 明朝" w:hAnsi="ＭＳ 明朝"/>
          <w:sz w:val="22"/>
          <w:szCs w:val="22"/>
        </w:rPr>
      </w:pPr>
    </w:p>
    <w:p w:rsidR="00AF3034" w:rsidRPr="00E91585" w:rsidRDefault="00DE1755">
      <w:pPr>
        <w:rPr>
          <w:rFonts w:ascii="ＭＳ 明朝" w:hAnsi="ＭＳ 明朝"/>
          <w:sz w:val="22"/>
          <w:szCs w:val="22"/>
        </w:rPr>
      </w:pPr>
      <w:r>
        <w:rPr>
          <w:rFonts w:ascii="ＭＳ 明朝" w:hAnsi="ＭＳ 明朝" w:hint="eastAsia"/>
          <w:sz w:val="22"/>
          <w:szCs w:val="22"/>
        </w:rPr>
        <w:t xml:space="preserve">　当社は、</w:t>
      </w:r>
      <w:r w:rsidR="00AF3034" w:rsidRPr="00E91585">
        <w:rPr>
          <w:rFonts w:ascii="ＭＳ 明朝" w:hAnsi="ＭＳ 明朝" w:hint="eastAsia"/>
          <w:sz w:val="22"/>
          <w:szCs w:val="22"/>
        </w:rPr>
        <w:t>○○年○○月○○日付けで○○（例／合併・吸収分割等）により株式会社○○○○の測量・建設コンサルタント業務等に係る一切の権利義務を引き継ぎましたので、</w:t>
      </w:r>
      <w:smartTag w:uri="schemas-MSNCTYST-com/MSNCTYST" w:element="MSNCTYST">
        <w:smartTagPr>
          <w:attr w:name="Address" w:val="観音寺市"/>
          <w:attr w:name="AddressList" w:val="37:香川県観音寺市;"/>
        </w:smartTagPr>
        <w:r w:rsidR="00AF3034" w:rsidRPr="00E91585">
          <w:rPr>
            <w:rFonts w:ascii="ＭＳ 明朝" w:hAnsi="ＭＳ 明朝" w:hint="eastAsia"/>
            <w:sz w:val="22"/>
            <w:szCs w:val="22"/>
          </w:rPr>
          <w:t>観音寺市</w:t>
        </w:r>
      </w:smartTag>
      <w:r w:rsidR="00AF3034" w:rsidRPr="00E91585">
        <w:rPr>
          <w:rFonts w:ascii="ＭＳ 明朝" w:hAnsi="ＭＳ 明朝" w:hint="eastAsia"/>
          <w:sz w:val="22"/>
          <w:szCs w:val="22"/>
        </w:rPr>
        <w:t>建設工事指名競争入札参加者資格基準第４の規定を準用し、承継に係る資格審査を申請します。</w:t>
      </w:r>
    </w:p>
    <w:p w:rsidR="00AF3034" w:rsidRPr="00E91585" w:rsidRDefault="00AF3034">
      <w:pPr>
        <w:rPr>
          <w:rFonts w:ascii="ＭＳ 明朝" w:hAnsi="ＭＳ 明朝"/>
          <w:sz w:val="22"/>
          <w:szCs w:val="22"/>
        </w:rPr>
      </w:pPr>
    </w:p>
    <w:p w:rsidR="00AF3034" w:rsidRPr="00E91585" w:rsidRDefault="00AF3034" w:rsidP="00AF3034">
      <w:pPr>
        <w:pStyle w:val="a3"/>
        <w:rPr>
          <w:rFonts w:ascii="ＭＳ 明朝" w:hAnsi="ＭＳ 明朝"/>
        </w:rPr>
      </w:pPr>
      <w:r w:rsidRPr="00E91585">
        <w:rPr>
          <w:rFonts w:ascii="ＭＳ 明朝" w:hAnsi="ＭＳ 明朝" w:hint="eastAsia"/>
        </w:rPr>
        <w:t>記</w:t>
      </w:r>
    </w:p>
    <w:p w:rsidR="00AF3034" w:rsidRPr="00E91585" w:rsidRDefault="00AF3034" w:rsidP="00AF3034">
      <w:pPr>
        <w:rPr>
          <w:rFonts w:ascii="ＭＳ 明朝" w:hAnsi="ＭＳ 明朝"/>
          <w:sz w:val="22"/>
          <w:szCs w:val="22"/>
        </w:rPr>
      </w:pPr>
    </w:p>
    <w:p w:rsidR="00AF3034" w:rsidRPr="00E91585" w:rsidRDefault="00AF3034" w:rsidP="00AF3034">
      <w:pPr>
        <w:rPr>
          <w:rFonts w:ascii="ＭＳ 明朝" w:hAnsi="ＭＳ 明朝"/>
          <w:sz w:val="22"/>
          <w:szCs w:val="22"/>
        </w:rPr>
      </w:pPr>
      <w:r w:rsidRPr="00E91585">
        <w:rPr>
          <w:rFonts w:ascii="ＭＳ 明朝" w:hAnsi="ＭＳ 明朝" w:hint="eastAsia"/>
          <w:sz w:val="22"/>
          <w:szCs w:val="22"/>
        </w:rPr>
        <w:t>１　測量・建設コンサルタント業務等入札参加資格審査申請書（指定様式）</w:t>
      </w:r>
    </w:p>
    <w:p w:rsidR="00AF3034" w:rsidRPr="00E91585" w:rsidRDefault="00AF3034" w:rsidP="00AF3034">
      <w:pPr>
        <w:rPr>
          <w:rFonts w:ascii="ＭＳ 明朝" w:hAnsi="ＭＳ 明朝"/>
          <w:sz w:val="22"/>
          <w:szCs w:val="22"/>
        </w:rPr>
      </w:pPr>
      <w:r w:rsidRPr="00E91585">
        <w:rPr>
          <w:rFonts w:ascii="ＭＳ 明朝" w:hAnsi="ＭＳ 明朝" w:hint="eastAsia"/>
          <w:sz w:val="22"/>
          <w:szCs w:val="22"/>
        </w:rPr>
        <w:t>２　経営規模等総括表（指定様式）</w:t>
      </w:r>
    </w:p>
    <w:p w:rsidR="00AF3034" w:rsidRPr="00E91585" w:rsidRDefault="00AF3034" w:rsidP="00AF3034">
      <w:pPr>
        <w:rPr>
          <w:rFonts w:ascii="ＭＳ 明朝" w:hAnsi="ＭＳ 明朝"/>
          <w:sz w:val="22"/>
          <w:szCs w:val="22"/>
        </w:rPr>
      </w:pPr>
      <w:r w:rsidRPr="00E91585">
        <w:rPr>
          <w:rFonts w:ascii="ＭＳ 明朝" w:hAnsi="ＭＳ 明朝" w:hint="eastAsia"/>
          <w:sz w:val="22"/>
          <w:szCs w:val="22"/>
        </w:rPr>
        <w:t>３　希望業種等総括表（指定様式）</w:t>
      </w:r>
    </w:p>
    <w:p w:rsidR="00AF3034" w:rsidRPr="00E91585" w:rsidRDefault="00AF3034" w:rsidP="00AF3034">
      <w:pPr>
        <w:rPr>
          <w:rFonts w:ascii="ＭＳ 明朝" w:hAnsi="ＭＳ 明朝"/>
          <w:sz w:val="22"/>
          <w:szCs w:val="22"/>
        </w:rPr>
      </w:pPr>
      <w:r w:rsidRPr="00E91585">
        <w:rPr>
          <w:rFonts w:ascii="ＭＳ 明朝" w:hAnsi="ＭＳ 明朝" w:hint="eastAsia"/>
          <w:sz w:val="22"/>
          <w:szCs w:val="22"/>
        </w:rPr>
        <w:t>４　技術職員総括表（資格別人数）（指定様式）</w:t>
      </w:r>
    </w:p>
    <w:p w:rsidR="00AF3034" w:rsidRPr="00E91585" w:rsidRDefault="00F72BD5" w:rsidP="00AF3034">
      <w:pPr>
        <w:rPr>
          <w:rFonts w:ascii="ＭＳ 明朝" w:hAnsi="ＭＳ 明朝"/>
          <w:sz w:val="22"/>
          <w:szCs w:val="22"/>
        </w:rPr>
      </w:pPr>
      <w:r>
        <w:rPr>
          <w:rFonts w:ascii="ＭＳ 明朝" w:hAnsi="ＭＳ 明朝" w:hint="eastAsia"/>
          <w:sz w:val="22"/>
          <w:szCs w:val="22"/>
        </w:rPr>
        <w:t>５</w:t>
      </w:r>
      <w:r w:rsidR="00AF3034" w:rsidRPr="00E91585">
        <w:rPr>
          <w:rFonts w:ascii="ＭＳ 明朝" w:hAnsi="ＭＳ 明朝" w:hint="eastAsia"/>
          <w:sz w:val="22"/>
          <w:szCs w:val="22"/>
        </w:rPr>
        <w:t xml:space="preserve">　委任状（委任する営業所がある場合のみ）</w:t>
      </w:r>
    </w:p>
    <w:p w:rsidR="00AF3034" w:rsidRPr="00E91585" w:rsidRDefault="00F72BD5" w:rsidP="00AF3034">
      <w:pPr>
        <w:rPr>
          <w:rFonts w:ascii="ＭＳ 明朝" w:hAnsi="ＭＳ 明朝"/>
          <w:sz w:val="22"/>
          <w:szCs w:val="22"/>
        </w:rPr>
      </w:pPr>
      <w:r>
        <w:rPr>
          <w:rFonts w:ascii="ＭＳ 明朝" w:hAnsi="ＭＳ 明朝" w:hint="eastAsia"/>
          <w:sz w:val="22"/>
          <w:szCs w:val="22"/>
        </w:rPr>
        <w:t>６</w:t>
      </w:r>
      <w:r w:rsidR="00AF3034" w:rsidRPr="00E91585">
        <w:rPr>
          <w:rFonts w:ascii="ＭＳ 明朝" w:hAnsi="ＭＳ 明朝" w:hint="eastAsia"/>
          <w:sz w:val="22"/>
          <w:szCs w:val="22"/>
        </w:rPr>
        <w:t xml:space="preserve">　納税証明書（写）</w:t>
      </w:r>
    </w:p>
    <w:p w:rsidR="00AF3034" w:rsidRPr="00E91585" w:rsidRDefault="00F72BD5" w:rsidP="00AF3034">
      <w:pPr>
        <w:rPr>
          <w:rFonts w:ascii="ＭＳ 明朝" w:hAnsi="ＭＳ 明朝"/>
          <w:sz w:val="22"/>
          <w:szCs w:val="22"/>
        </w:rPr>
      </w:pPr>
      <w:r>
        <w:rPr>
          <w:rFonts w:ascii="ＭＳ 明朝" w:hAnsi="ＭＳ 明朝" w:hint="eastAsia"/>
          <w:sz w:val="22"/>
          <w:szCs w:val="22"/>
        </w:rPr>
        <w:t>７</w:t>
      </w:r>
      <w:r w:rsidR="00AF3034" w:rsidRPr="00E91585">
        <w:rPr>
          <w:rFonts w:ascii="ＭＳ 明朝" w:hAnsi="ＭＳ 明朝" w:hint="eastAsia"/>
          <w:sz w:val="22"/>
          <w:szCs w:val="22"/>
        </w:rPr>
        <w:t xml:space="preserve">　測量法第55条の８の規定に基づく書類（写）（測量業者の登録を受けている者）</w:t>
      </w:r>
    </w:p>
    <w:p w:rsidR="00AF3034" w:rsidRPr="00E91585" w:rsidRDefault="00F72BD5" w:rsidP="00AF3034">
      <w:pPr>
        <w:ind w:left="440" w:hangingChars="200" w:hanging="440"/>
        <w:rPr>
          <w:rFonts w:ascii="ＭＳ 明朝" w:hAnsi="ＭＳ 明朝"/>
          <w:sz w:val="22"/>
          <w:szCs w:val="22"/>
        </w:rPr>
      </w:pPr>
      <w:r>
        <w:rPr>
          <w:rFonts w:ascii="ＭＳ 明朝" w:hAnsi="ＭＳ 明朝" w:hint="eastAsia"/>
          <w:sz w:val="22"/>
          <w:szCs w:val="22"/>
        </w:rPr>
        <w:t>８</w:t>
      </w:r>
      <w:r w:rsidR="00AF3034" w:rsidRPr="00E91585">
        <w:rPr>
          <w:rFonts w:ascii="ＭＳ 明朝" w:hAnsi="ＭＳ 明朝" w:hint="eastAsia"/>
          <w:sz w:val="22"/>
          <w:szCs w:val="22"/>
        </w:rPr>
        <w:t xml:space="preserve">　各登録規程の第７条に規定する現況報告書（写）（建設コンサルタント・地質調査・補償コンサルタントの登録を受けている者）</w:t>
      </w:r>
    </w:p>
    <w:p w:rsidR="00AF3034" w:rsidRPr="00E91585" w:rsidRDefault="00F72BD5" w:rsidP="00AF3034">
      <w:pPr>
        <w:rPr>
          <w:rFonts w:ascii="ＭＳ 明朝" w:hAnsi="ＭＳ 明朝"/>
          <w:sz w:val="22"/>
          <w:szCs w:val="22"/>
        </w:rPr>
      </w:pPr>
      <w:r>
        <w:rPr>
          <w:rFonts w:ascii="ＭＳ 明朝" w:hAnsi="ＭＳ 明朝" w:hint="eastAsia"/>
          <w:sz w:val="22"/>
          <w:szCs w:val="22"/>
        </w:rPr>
        <w:t>９</w:t>
      </w:r>
      <w:r w:rsidR="00AF3034" w:rsidRPr="00E91585">
        <w:rPr>
          <w:rFonts w:ascii="ＭＳ 明朝" w:hAnsi="ＭＳ 明朝" w:hint="eastAsia"/>
          <w:sz w:val="22"/>
          <w:szCs w:val="22"/>
        </w:rPr>
        <w:t xml:space="preserve">　商業登記簿謄本（写）・業務経歴書（写）・財務諸表（写）（９、10以外の者）</w:t>
      </w:r>
    </w:p>
    <w:p w:rsidR="00AF3034" w:rsidRPr="00E91585" w:rsidRDefault="00F72BD5" w:rsidP="00AF3034">
      <w:pPr>
        <w:rPr>
          <w:rFonts w:ascii="ＭＳ 明朝" w:hAnsi="ＭＳ 明朝"/>
          <w:sz w:val="22"/>
          <w:szCs w:val="22"/>
        </w:rPr>
      </w:pPr>
      <w:r>
        <w:rPr>
          <w:rFonts w:ascii="ＭＳ 明朝" w:hAnsi="ＭＳ 明朝" w:hint="eastAsia"/>
          <w:sz w:val="22"/>
          <w:szCs w:val="22"/>
        </w:rPr>
        <w:t>10</w:t>
      </w:r>
      <w:r w:rsidR="00AF3034" w:rsidRPr="00E91585">
        <w:rPr>
          <w:rFonts w:ascii="ＭＳ 明朝" w:hAnsi="ＭＳ 明朝" w:hint="eastAsia"/>
          <w:sz w:val="22"/>
          <w:szCs w:val="22"/>
        </w:rPr>
        <w:t xml:space="preserve">　登録証明書（写）</w:t>
      </w:r>
    </w:p>
    <w:p w:rsidR="00AF3034" w:rsidRPr="00E91585" w:rsidRDefault="00F72BD5" w:rsidP="00AF3034">
      <w:pPr>
        <w:rPr>
          <w:rFonts w:ascii="ＭＳ 明朝" w:hAnsi="ＭＳ 明朝"/>
          <w:sz w:val="22"/>
          <w:szCs w:val="22"/>
        </w:rPr>
      </w:pPr>
      <w:r>
        <w:rPr>
          <w:rFonts w:ascii="ＭＳ 明朝" w:hAnsi="ＭＳ 明朝" w:hint="eastAsia"/>
          <w:sz w:val="22"/>
          <w:szCs w:val="22"/>
        </w:rPr>
        <w:t>11</w:t>
      </w:r>
      <w:bookmarkStart w:id="0" w:name="_GoBack"/>
      <w:bookmarkEnd w:id="0"/>
      <w:r w:rsidR="00AF3034" w:rsidRPr="00E91585">
        <w:rPr>
          <w:rFonts w:ascii="ＭＳ 明朝" w:hAnsi="ＭＳ 明朝" w:hint="eastAsia"/>
          <w:sz w:val="22"/>
          <w:szCs w:val="22"/>
        </w:rPr>
        <w:t xml:space="preserve">　○○（例／合併・吸収分割等）契約書（写）等、承継がわかる書類</w:t>
      </w:r>
    </w:p>
    <w:sectPr w:rsidR="00AF3034" w:rsidRPr="00E91585" w:rsidSect="00AF3034">
      <w:pgSz w:w="11906" w:h="16838"/>
      <w:pgMar w:top="1985" w:right="1701" w:bottom="1701"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DA3389"/>
    <w:multiLevelType w:val="hybridMultilevel"/>
    <w:tmpl w:val="1B04DC92"/>
    <w:lvl w:ilvl="0" w:tplc="D784922E">
      <w:start w:val="1"/>
      <w:numFmt w:val="decimalFullWidth"/>
      <w:lvlText w:val="%1．"/>
      <w:lvlJc w:val="left"/>
      <w:pPr>
        <w:tabs>
          <w:tab w:val="num" w:pos="450"/>
        </w:tabs>
        <w:ind w:left="450" w:hanging="450"/>
      </w:pPr>
      <w:rPr>
        <w:rFonts w:hint="default"/>
      </w:rPr>
    </w:lvl>
    <w:lvl w:ilvl="1" w:tplc="5BF6425E" w:tentative="1">
      <w:start w:val="1"/>
      <w:numFmt w:val="aiueoFullWidth"/>
      <w:lvlText w:val="(%2)"/>
      <w:lvlJc w:val="left"/>
      <w:pPr>
        <w:tabs>
          <w:tab w:val="num" w:pos="840"/>
        </w:tabs>
        <w:ind w:left="840" w:hanging="420"/>
      </w:pPr>
    </w:lvl>
    <w:lvl w:ilvl="2" w:tplc="9A32FB74" w:tentative="1">
      <w:start w:val="1"/>
      <w:numFmt w:val="decimalEnclosedCircle"/>
      <w:lvlText w:val="%3"/>
      <w:lvlJc w:val="left"/>
      <w:pPr>
        <w:tabs>
          <w:tab w:val="num" w:pos="1260"/>
        </w:tabs>
        <w:ind w:left="1260" w:hanging="420"/>
      </w:pPr>
    </w:lvl>
    <w:lvl w:ilvl="3" w:tplc="440AB0E2" w:tentative="1">
      <w:start w:val="1"/>
      <w:numFmt w:val="decimal"/>
      <w:lvlText w:val="%4."/>
      <w:lvlJc w:val="left"/>
      <w:pPr>
        <w:tabs>
          <w:tab w:val="num" w:pos="1680"/>
        </w:tabs>
        <w:ind w:left="1680" w:hanging="420"/>
      </w:pPr>
    </w:lvl>
    <w:lvl w:ilvl="4" w:tplc="74767810" w:tentative="1">
      <w:start w:val="1"/>
      <w:numFmt w:val="aiueoFullWidth"/>
      <w:lvlText w:val="(%5)"/>
      <w:lvlJc w:val="left"/>
      <w:pPr>
        <w:tabs>
          <w:tab w:val="num" w:pos="2100"/>
        </w:tabs>
        <w:ind w:left="2100" w:hanging="420"/>
      </w:pPr>
    </w:lvl>
    <w:lvl w:ilvl="5" w:tplc="79E01398" w:tentative="1">
      <w:start w:val="1"/>
      <w:numFmt w:val="decimalEnclosedCircle"/>
      <w:lvlText w:val="%6"/>
      <w:lvlJc w:val="left"/>
      <w:pPr>
        <w:tabs>
          <w:tab w:val="num" w:pos="2520"/>
        </w:tabs>
        <w:ind w:left="2520" w:hanging="420"/>
      </w:pPr>
    </w:lvl>
    <w:lvl w:ilvl="6" w:tplc="1D186BEA" w:tentative="1">
      <w:start w:val="1"/>
      <w:numFmt w:val="decimal"/>
      <w:lvlText w:val="%7."/>
      <w:lvlJc w:val="left"/>
      <w:pPr>
        <w:tabs>
          <w:tab w:val="num" w:pos="2940"/>
        </w:tabs>
        <w:ind w:left="2940" w:hanging="420"/>
      </w:pPr>
    </w:lvl>
    <w:lvl w:ilvl="7" w:tplc="4AC4B302" w:tentative="1">
      <w:start w:val="1"/>
      <w:numFmt w:val="aiueoFullWidth"/>
      <w:lvlText w:val="(%8)"/>
      <w:lvlJc w:val="left"/>
      <w:pPr>
        <w:tabs>
          <w:tab w:val="num" w:pos="3360"/>
        </w:tabs>
        <w:ind w:left="3360" w:hanging="420"/>
      </w:pPr>
    </w:lvl>
    <w:lvl w:ilvl="8" w:tplc="C54208A6"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FC0"/>
    <w:rsid w:val="00935FC0"/>
    <w:rsid w:val="00AF3034"/>
    <w:rsid w:val="00C21E3E"/>
    <w:rsid w:val="00DE1755"/>
    <w:rsid w:val="00F72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5:chartTrackingRefBased/>
  <w15:docId w15:val="{294E1711-FDBF-4359-8102-3CFF0661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35F9B"/>
    <w:pPr>
      <w:jc w:val="center"/>
    </w:pPr>
    <w:rPr>
      <w:sz w:val="22"/>
      <w:szCs w:val="22"/>
    </w:rPr>
  </w:style>
  <w:style w:type="paragraph" w:styleId="a4">
    <w:name w:val="Closing"/>
    <w:basedOn w:val="a"/>
    <w:rsid w:val="00F35F9B"/>
    <w:pPr>
      <w:jc w:val="righ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513</Words>
  <Characters>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横内　祥之</dc:creator>
  <cp:keywords/>
  <cp:lastModifiedBy>横内　祥之</cp:lastModifiedBy>
  <cp:revision>5</cp:revision>
  <cp:lastPrinted>1899-12-31T15:00:00Z</cp:lastPrinted>
  <dcterms:created xsi:type="dcterms:W3CDTF">2021-10-13T01:03:00Z</dcterms:created>
  <dcterms:modified xsi:type="dcterms:W3CDTF">2023-11-14T04:40:00Z</dcterms:modified>
</cp:coreProperties>
</file>