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  <w:color w:val="auto"/>
          <w:kern w:val="0"/>
          <w:u w:val="none"/>
        </w:rPr>
      </w:pPr>
      <w:r>
        <w:rPr>
          <w:rFonts w:hint="eastAsia" w:ascii="ＭＳ 明朝" w:hAnsi="ＭＳ 明朝"/>
          <w:color w:val="auto"/>
          <w:u w:val="none" w:color="auto"/>
        </w:rPr>
        <w:t>様式第７号（第６条関係）</w:t>
      </w:r>
    </w:p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  <w:color w:val="auto"/>
          <w:kern w:val="0"/>
          <w:u w:val="none"/>
        </w:rPr>
      </w:pPr>
    </w:p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4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/>
          <w:color w:val="auto"/>
          <w:spacing w:val="28"/>
          <w:u w:val="none"/>
          <w:fitText w:val="3150" w:id="1"/>
        </w:rPr>
        <w:t>下水道排水設備指定工事</w:t>
      </w:r>
      <w:r>
        <w:rPr>
          <w:rFonts w:hint="eastAsia" w:ascii="ＭＳ 明朝" w:hAnsi="ＭＳ 明朝"/>
          <w:color w:val="auto"/>
          <w:spacing w:val="7"/>
          <w:u w:val="none"/>
          <w:fitText w:val="3150" w:id="1"/>
        </w:rPr>
        <w:t>店</w:t>
      </w:r>
      <w:r>
        <w:rPr>
          <w:rFonts w:hint="eastAsia" w:ascii="ＭＳ 明朝" w:hAnsi="ＭＳ 明朝"/>
          <w:vanish w:val="1"/>
          <w:color w:val="auto"/>
          <w:u w:val="none"/>
        </w:rPr>
        <w:t>下水道排水設備指定工事店</w:t>
      </w:r>
      <w:r>
        <w:rPr>
          <w:rFonts w:hint="default" w:ascii="ＭＳ 明朝" w:hAnsi="ＭＳ 明朝"/>
          <w:color w:val="auto"/>
          <w:u w:val="none"/>
        </w:rPr>
        <w:br w:type="textWrapping" w:clear="none"/>
      </w:r>
      <w:r>
        <w:rPr>
          <w:rFonts w:hint="eastAsia" w:ascii="ＭＳ 明朝" w:hAnsi="ＭＳ 明朝"/>
          <w:color w:val="auto"/>
          <w:u w:val="none"/>
        </w:rPr>
        <w:t>廃止（休止・再開）届出書</w:t>
      </w:r>
    </w:p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4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年　　月　　日　　</w:t>
      </w:r>
    </w:p>
    <w:p>
      <w:pPr>
        <w:pStyle w:val="0"/>
        <w:wordWrap w:val="0"/>
        <w:autoSpaceDE w:val="0"/>
        <w:autoSpaceDN w:val="0"/>
        <w:spacing w:line="34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　　　観音寺市長　宛て</w:t>
      </w:r>
    </w:p>
    <w:p>
      <w:pPr>
        <w:pStyle w:val="0"/>
        <w:wordWrap w:val="0"/>
        <w:autoSpaceDE w:val="0"/>
        <w:autoSpaceDN w:val="0"/>
        <w:spacing w:line="34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4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after="120" w:afterLines="0" w:afterAutospacing="0"/>
        <w:ind w:left="210" w:hanging="210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　　次のとおり指定工事店を廃止（休止・再開）したので、観音寺市下水道条例第７条の６第１項の規定により</w:t>
      </w:r>
      <w:r>
        <w:rPr>
          <w:rFonts w:hint="eastAsia" w:ascii="ＭＳ 明朝" w:hAnsi="ＭＳ 明朝"/>
          <w:i w:val="0"/>
          <w:color w:val="auto"/>
          <w:u w:val="none" w:color="auto"/>
        </w:rPr>
        <w:t>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1990"/>
        <w:gridCol w:w="5634"/>
      </w:tblGrid>
      <w:tr>
        <w:trPr>
          <w:cantSplit/>
          <w:trHeight w:val="1049" w:hRule="atLeas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51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届</w:t>
            </w:r>
          </w:p>
          <w:p>
            <w:pPr>
              <w:pStyle w:val="0"/>
              <w:wordWrap w:val="0"/>
              <w:autoSpaceDE w:val="0"/>
              <w:autoSpaceDN w:val="0"/>
              <w:spacing w:line="51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51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出</w:t>
            </w:r>
          </w:p>
          <w:p>
            <w:pPr>
              <w:pStyle w:val="0"/>
              <w:wordWrap w:val="0"/>
              <w:autoSpaceDE w:val="0"/>
              <w:autoSpaceDN w:val="0"/>
              <w:spacing w:line="51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51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者</w:t>
            </w:r>
          </w:p>
        </w:tc>
        <w:tc>
          <w:tcPr>
            <w:tcW w:w="1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highlight w:val="yellow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指定番号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　　　　観音寺　　第　　　　　　号</w:t>
            </w:r>
          </w:p>
        </w:tc>
      </w:tr>
      <w:tr>
        <w:trPr>
          <w:cantSplit/>
          <w:trHeight w:val="104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氏名又は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名称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（商号）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color w:val="auto"/>
                <w:u w:val="none"/>
              </w:rPr>
            </w:pPr>
          </w:p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</w:tc>
      </w:tr>
      <w:tr>
        <w:trPr>
          <w:cantSplit/>
          <w:trHeight w:val="104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住所又は所在地</w:t>
            </w:r>
          </w:p>
        </w:tc>
        <w:tc>
          <w:tcPr>
            <w:tcW w:w="5634" w:type="dxa"/>
            <w:vAlign w:val="bottom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　　電　話　　　　　（　　　　）</w:t>
            </w:r>
          </w:p>
        </w:tc>
      </w:tr>
      <w:tr>
        <w:trPr>
          <w:cantSplit/>
          <w:trHeight w:val="1049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代表者氏名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strike w:val="1"/>
                <w:color w:val="auto"/>
                <w:highlight w:val="yellow"/>
                <w:u w:val="none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廃止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（休止・再開）</w:t>
            </w:r>
            <w:r>
              <w:rPr>
                <w:rFonts w:hint="eastAsia" w:ascii="ＭＳ 明朝" w:hAnsi="ＭＳ 明朝"/>
                <w:color w:val="auto"/>
                <w:u w:val="none"/>
              </w:rPr>
              <w:t>の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spacing w:val="367"/>
                <w:u w:val="none"/>
                <w:fitText w:val="2100" w:id="2"/>
              </w:rPr>
              <w:t>年月</w:t>
            </w:r>
            <w:r>
              <w:rPr>
                <w:rFonts w:hint="eastAsia" w:ascii="ＭＳ 明朝" w:hAnsi="ＭＳ 明朝"/>
                <w:color w:val="auto"/>
                <w:spacing w:val="1"/>
                <w:u w:val="none"/>
                <w:fitText w:val="2100" w:id="2"/>
              </w:rPr>
              <w:t>日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</w:p>
        </w:tc>
      </w:tr>
      <w:tr>
        <w:trPr>
          <w:cantSplit/>
          <w:trHeight w:val="1962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廃止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（休止・再開）</w:t>
            </w:r>
            <w:r>
              <w:rPr>
                <w:rFonts w:hint="eastAsia" w:ascii="ＭＳ 明朝" w:hAnsi="ＭＳ 明朝"/>
                <w:color w:val="auto"/>
                <w:u w:val="none"/>
              </w:rPr>
              <w:t>の</w:t>
            </w:r>
            <w:r>
              <w:rPr>
                <w:rFonts w:hint="eastAsia" w:ascii="ＭＳ 明朝" w:hAnsi="ＭＳ 明朝"/>
                <w:color w:val="auto"/>
                <w:spacing w:val="840"/>
                <w:u w:val="none"/>
                <w:fitText w:val="2100" w:id="3"/>
              </w:rPr>
              <w:t>理</w:t>
            </w:r>
            <w:r>
              <w:rPr>
                <w:rFonts w:hint="eastAsia" w:ascii="ＭＳ 明朝" w:hAnsi="ＭＳ 明朝"/>
                <w:color w:val="auto"/>
                <w:spacing w:val="30"/>
                <w:u w:val="none"/>
                <w:fitText w:val="2100" w:id="3"/>
              </w:rPr>
              <w:t>由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bookmarkStart w:id="0" w:name="_GoBack"/>
            <w:bookmarkEnd w:id="0"/>
          </w:p>
        </w:tc>
      </w:tr>
    </w:tbl>
    <w:p>
      <w:pPr>
        <w:pStyle w:val="0"/>
        <w:wordWrap w:val="0"/>
        <w:autoSpaceDE w:val="0"/>
        <w:autoSpaceDN w:val="0"/>
        <w:spacing w:before="120" w:beforeLines="0" w:beforeAutospacing="0" w:line="340" w:lineRule="exac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985" w:right="1701" w:bottom="1701" w:left="1701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181</Characters>
  <Application>JUST Note</Application>
  <Lines>76</Lines>
  <Paragraphs>21</Paragraphs>
  <CharactersWithSpaces>220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下村　恭平</dc:creator>
  <cp:lastModifiedBy>安藤　さくら</cp:lastModifiedBy>
  <dcterms:created xsi:type="dcterms:W3CDTF">2022-05-26T07:20:00Z</dcterms:created>
  <dcterms:modified xsi:type="dcterms:W3CDTF">2024-09-05T04:50:28Z</dcterms:modified>
  <cp:revision>6</cp:revision>
</cp:coreProperties>
</file>