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eastAsia"/>
          <w:sz w:val="24"/>
        </w:rPr>
      </w:pPr>
      <w:bookmarkStart w:id="0" w:name="_GoBack"/>
      <w:bookmarkEnd w:id="0"/>
      <w:r>
        <w:rPr>
          <w:rFonts w:hint="eastAsia"/>
          <w:sz w:val="24"/>
        </w:rPr>
        <w:t>別記様式（第４条関係）</w:t>
      </w:r>
    </w:p>
    <w:p>
      <w:pPr>
        <w:pStyle w:val="0"/>
        <w:ind w:left="240" w:hanging="240" w:hangingChars="100"/>
        <w:jc w:val="right"/>
        <w:rPr>
          <w:rFonts w:hint="eastAsia"/>
          <w:sz w:val="24"/>
        </w:rPr>
      </w:pPr>
      <w:r>
        <w:rPr>
          <w:rFonts w:hint="eastAsia"/>
          <w:sz w:val="24"/>
        </w:rPr>
        <w:t>令和　　年　　月　　日</w:t>
      </w:r>
    </w:p>
    <w:p>
      <w:pPr>
        <w:pStyle w:val="0"/>
        <w:ind w:left="360" w:hanging="360" w:hangingChars="100"/>
        <w:jc w:val="center"/>
        <w:rPr>
          <w:rFonts w:hint="eastAsia" w:ascii="ＭＳ ゴシック" w:hAnsi="ＭＳ ゴシック" w:eastAsia="ＭＳ ゴシック"/>
          <w:sz w:val="36"/>
        </w:rPr>
      </w:pPr>
      <w:r>
        <w:rPr>
          <w:rFonts w:hint="eastAsia" w:ascii="ＭＳ ゴシック" w:hAnsi="ＭＳ ゴシック" w:eastAsia="ＭＳ ゴシック"/>
          <w:sz w:val="36"/>
        </w:rPr>
        <w:t>観音寺市合併</w:t>
      </w:r>
      <w:r>
        <w:rPr>
          <w:rFonts w:hint="eastAsia" w:ascii="ＭＳ ゴシック" w:hAnsi="ＭＳ ゴシック" w:eastAsia="ＭＳ ゴシック"/>
          <w:sz w:val="36"/>
        </w:rPr>
        <w:t>20</w:t>
      </w:r>
      <w:r>
        <w:rPr>
          <w:rFonts w:hint="eastAsia" w:ascii="ＭＳ ゴシック" w:hAnsi="ＭＳ ゴシック" w:eastAsia="ＭＳ ゴシック"/>
          <w:sz w:val="36"/>
        </w:rPr>
        <w:t>周年記念事業検討委員応募申込書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90"/>
        <w:gridCol w:w="3625"/>
        <w:gridCol w:w="1260"/>
        <w:gridCol w:w="3269"/>
      </w:tblGrid>
      <w:tr>
        <w:trPr>
          <w:trHeight w:val="528" w:hRule="atLeast"/>
        </w:trPr>
        <w:tc>
          <w:tcPr>
            <w:tcW w:w="1190" w:type="dxa"/>
            <w:shd w:val="clear" w:color="auto" w:fill="auto"/>
            <w:vAlign w:val="center"/>
          </w:tcPr>
          <w:p>
            <w:pPr>
              <w:pStyle w:val="0"/>
              <w:jc w:val="center"/>
              <w:rPr>
                <w:rFonts w:hint="eastAsia"/>
                <w:sz w:val="24"/>
              </w:rPr>
            </w:pPr>
            <w:r>
              <w:rPr>
                <w:rFonts w:hint="eastAsia"/>
                <w:sz w:val="24"/>
              </w:rPr>
              <w:t>住　　所</w:t>
            </w:r>
          </w:p>
        </w:tc>
        <w:tc>
          <w:tcPr>
            <w:tcW w:w="8154" w:type="dxa"/>
            <w:gridSpan w:val="3"/>
            <w:shd w:val="clear" w:color="auto" w:fill="auto"/>
            <w:vAlign w:val="center"/>
          </w:tcPr>
          <w:p>
            <w:pPr>
              <w:pStyle w:val="0"/>
              <w:rPr>
                <w:rFonts w:hint="eastAsia"/>
                <w:sz w:val="24"/>
              </w:rPr>
            </w:pPr>
            <w:r>
              <w:rPr>
                <w:rFonts w:hint="eastAsia"/>
                <w:sz w:val="24"/>
              </w:rPr>
              <w:t>観音寺市</w:t>
            </w:r>
          </w:p>
        </w:tc>
      </w:tr>
      <w:tr>
        <w:trPr>
          <w:trHeight w:val="720" w:hRule="atLeast"/>
        </w:trPr>
        <w:tc>
          <w:tcPr>
            <w:tcW w:w="1190" w:type="dxa"/>
            <w:shd w:val="clear" w:color="auto" w:fill="auto"/>
            <w:vAlign w:val="center"/>
          </w:tcPr>
          <w:p>
            <w:pPr>
              <w:pStyle w:val="0"/>
              <w:jc w:val="center"/>
              <w:rPr>
                <w:rFonts w:hint="eastAsia"/>
                <w:sz w:val="16"/>
              </w:rPr>
            </w:pPr>
            <w:r>
              <w:rPr>
                <w:rFonts w:hint="eastAsia"/>
                <w:sz w:val="16"/>
              </w:rPr>
              <w:t>ふりがな</w:t>
            </w:r>
          </w:p>
          <w:p>
            <w:pPr>
              <w:pStyle w:val="0"/>
              <w:jc w:val="center"/>
              <w:rPr>
                <w:rFonts w:hint="eastAsia"/>
                <w:sz w:val="24"/>
              </w:rPr>
            </w:pPr>
            <w:r>
              <w:rPr>
                <w:rFonts w:hint="eastAsia"/>
                <w:sz w:val="24"/>
              </w:rPr>
              <w:t>氏　　名</w:t>
            </w:r>
          </w:p>
        </w:tc>
        <w:tc>
          <w:tcPr>
            <w:tcW w:w="3625" w:type="dxa"/>
            <w:shd w:val="clear" w:color="auto" w:fill="auto"/>
            <w:vAlign w:val="top"/>
          </w:tcPr>
          <w:p>
            <w:pPr>
              <w:pStyle w:val="0"/>
              <w:rPr>
                <w:rFonts w:hint="eastAsia"/>
                <w:sz w:val="24"/>
              </w:rPr>
            </w:pPr>
          </w:p>
        </w:tc>
        <w:tc>
          <w:tcPr>
            <w:tcW w:w="1260" w:type="dxa"/>
            <w:shd w:val="clear" w:color="auto" w:fill="auto"/>
            <w:vAlign w:val="center"/>
          </w:tcPr>
          <w:p>
            <w:pPr>
              <w:pStyle w:val="0"/>
              <w:rPr>
                <w:rFonts w:hint="eastAsia"/>
                <w:sz w:val="24"/>
              </w:rPr>
            </w:pPr>
            <w:r>
              <w:rPr>
                <w:rFonts w:hint="eastAsia"/>
                <w:sz w:val="24"/>
              </w:rPr>
              <w:t>生年月日</w:t>
            </w:r>
          </w:p>
        </w:tc>
        <w:tc>
          <w:tcPr>
            <w:tcW w:w="3269" w:type="dxa"/>
            <w:shd w:val="clear" w:color="auto" w:fill="auto"/>
            <w:vAlign w:val="center"/>
          </w:tcPr>
          <w:p>
            <w:pPr>
              <w:pStyle w:val="0"/>
              <w:ind w:right="-204" w:firstLine="720" w:firstLineChars="300"/>
              <w:rPr>
                <w:rFonts w:hint="eastAsia"/>
                <w:sz w:val="24"/>
              </w:rPr>
            </w:pPr>
            <w:r>
              <w:rPr>
                <w:rFonts w:hint="eastAsia"/>
                <w:sz w:val="24"/>
              </w:rPr>
              <w:t>年　月　日（　　）歳</w:t>
            </w:r>
          </w:p>
        </w:tc>
      </w:tr>
      <w:tr>
        <w:trPr>
          <w:trHeight w:val="330" w:hRule="atLeast"/>
        </w:trPr>
        <w:tc>
          <w:tcPr>
            <w:tcW w:w="1190" w:type="dxa"/>
            <w:vMerge w:val="restart"/>
            <w:shd w:val="clear" w:color="auto" w:fill="auto"/>
            <w:vAlign w:val="center"/>
          </w:tcPr>
          <w:p>
            <w:pPr>
              <w:pStyle w:val="0"/>
              <w:jc w:val="center"/>
              <w:rPr>
                <w:rFonts w:hint="eastAsia"/>
                <w:sz w:val="24"/>
              </w:rPr>
            </w:pPr>
            <w:r>
              <w:rPr>
                <w:rFonts w:hint="eastAsia"/>
                <w:sz w:val="24"/>
              </w:rPr>
              <w:t>職　　業</w:t>
            </w:r>
          </w:p>
        </w:tc>
        <w:tc>
          <w:tcPr>
            <w:tcW w:w="3625" w:type="dxa"/>
            <w:vMerge w:val="restart"/>
            <w:shd w:val="clear" w:color="auto" w:fill="auto"/>
            <w:vAlign w:val="top"/>
          </w:tcPr>
          <w:p>
            <w:pPr>
              <w:pStyle w:val="0"/>
              <w:rPr>
                <w:rFonts w:hint="eastAsia"/>
                <w:sz w:val="24"/>
              </w:rPr>
            </w:pPr>
          </w:p>
        </w:tc>
        <w:tc>
          <w:tcPr>
            <w:tcW w:w="1260" w:type="dxa"/>
            <w:shd w:val="clear" w:color="auto" w:fill="auto"/>
            <w:vAlign w:val="top"/>
          </w:tcPr>
          <w:p>
            <w:pPr>
              <w:pStyle w:val="0"/>
              <w:rPr>
                <w:rFonts w:hint="eastAsia"/>
                <w:sz w:val="24"/>
              </w:rPr>
            </w:pPr>
            <w:r>
              <w:rPr>
                <w:rFonts w:hint="eastAsia"/>
                <w:sz w:val="24"/>
              </w:rPr>
              <w:t>性　　別</w:t>
            </w:r>
          </w:p>
        </w:tc>
        <w:tc>
          <w:tcPr>
            <w:tcW w:w="3269" w:type="dxa"/>
            <w:shd w:val="clear" w:color="auto" w:fill="auto"/>
            <w:vAlign w:val="center"/>
          </w:tcPr>
          <w:p>
            <w:pPr>
              <w:pStyle w:val="0"/>
              <w:jc w:val="center"/>
              <w:rPr>
                <w:rFonts w:hint="eastAsia"/>
                <w:sz w:val="24"/>
              </w:rPr>
            </w:pPr>
          </w:p>
        </w:tc>
      </w:tr>
      <w:tr>
        <w:trPr>
          <w:trHeight w:val="375" w:hRule="atLeast"/>
        </w:trPr>
        <w:tc>
          <w:tcPr>
            <w:tcW w:w="1190" w:type="dxa"/>
            <w:vMerge w:val="continue"/>
            <w:shd w:val="clear" w:color="auto" w:fill="auto"/>
            <w:vAlign w:val="center"/>
          </w:tcPr>
          <w:p>
            <w:pPr>
              <w:pStyle w:val="0"/>
              <w:jc w:val="center"/>
              <w:rPr>
                <w:rFonts w:hint="eastAsia"/>
                <w:sz w:val="24"/>
              </w:rPr>
            </w:pPr>
          </w:p>
        </w:tc>
        <w:tc>
          <w:tcPr>
            <w:tcW w:w="3625" w:type="dxa"/>
            <w:vMerge w:val="continue"/>
            <w:shd w:val="clear" w:color="auto" w:fill="auto"/>
            <w:vAlign w:val="top"/>
          </w:tcPr>
          <w:p>
            <w:pPr>
              <w:pStyle w:val="0"/>
              <w:jc w:val="center"/>
              <w:rPr>
                <w:rFonts w:hint="eastAsia"/>
                <w:sz w:val="24"/>
              </w:rPr>
            </w:pPr>
          </w:p>
        </w:tc>
        <w:tc>
          <w:tcPr>
            <w:tcW w:w="1260" w:type="dxa"/>
            <w:shd w:val="clear" w:color="auto" w:fill="auto"/>
            <w:vAlign w:val="top"/>
          </w:tcPr>
          <w:p>
            <w:pPr>
              <w:pStyle w:val="0"/>
              <w:rPr>
                <w:rFonts w:hint="eastAsia"/>
                <w:sz w:val="24"/>
              </w:rPr>
            </w:pPr>
            <w:r>
              <w:rPr>
                <w:rFonts w:hint="eastAsia"/>
                <w:sz w:val="24"/>
              </w:rPr>
              <w:t>電話番号</w:t>
            </w:r>
          </w:p>
        </w:tc>
        <w:tc>
          <w:tcPr>
            <w:tcW w:w="3269" w:type="dxa"/>
            <w:shd w:val="clear" w:color="auto" w:fill="auto"/>
            <w:vAlign w:val="top"/>
          </w:tcPr>
          <w:p>
            <w:pPr>
              <w:pStyle w:val="0"/>
              <w:jc w:val="center"/>
              <w:rPr>
                <w:rFonts w:hint="eastAsia"/>
                <w:sz w:val="24"/>
              </w:rPr>
            </w:pPr>
          </w:p>
        </w:tc>
      </w:tr>
      <w:tr>
        <w:trPr>
          <w:trHeight w:val="430" w:hRule="atLeast"/>
        </w:trPr>
        <w:tc>
          <w:tcPr>
            <w:tcW w:w="1190" w:type="dxa"/>
            <w:vMerge w:val="restart"/>
            <w:shd w:val="clear" w:color="auto" w:fill="auto"/>
            <w:vAlign w:val="center"/>
          </w:tcPr>
          <w:p>
            <w:pPr>
              <w:pStyle w:val="0"/>
              <w:rPr>
                <w:rFonts w:hint="eastAsia"/>
                <w:sz w:val="24"/>
              </w:rPr>
            </w:pPr>
            <w:r>
              <w:rPr>
                <w:rFonts w:hint="eastAsia"/>
                <w:sz w:val="24"/>
              </w:rPr>
              <w:t>委員の兼任状況</w:t>
            </w:r>
          </w:p>
        </w:tc>
        <w:tc>
          <w:tcPr>
            <w:tcW w:w="8154" w:type="dxa"/>
            <w:gridSpan w:val="3"/>
            <w:shd w:val="clear" w:color="auto" w:fill="auto"/>
            <w:vAlign w:val="top"/>
          </w:tcPr>
          <w:p>
            <w:pPr>
              <w:pStyle w:val="0"/>
              <w:rPr>
                <w:rFonts w:hint="eastAsia"/>
              </w:rPr>
            </w:pPr>
            <w:r>
              <w:rPr>
                <w:rFonts w:hint="eastAsia"/>
              </w:rPr>
              <w:t>本市の審議会委員等に就任している場合は、次に記入してください。</w:t>
            </w:r>
          </w:p>
        </w:tc>
      </w:tr>
      <w:tr>
        <w:trPr>
          <w:trHeight w:val="430" w:hRule="atLeast"/>
        </w:trPr>
        <w:tc>
          <w:tcPr>
            <w:tcW w:w="1190" w:type="dxa"/>
            <w:vMerge w:val="continue"/>
            <w:shd w:val="clear" w:color="auto" w:fill="auto"/>
            <w:vAlign w:val="center"/>
          </w:tcPr>
          <w:p>
            <w:pPr>
              <w:pStyle w:val="0"/>
              <w:rPr>
                <w:rFonts w:hint="eastAsia"/>
              </w:rPr>
            </w:pPr>
          </w:p>
        </w:tc>
        <w:tc>
          <w:tcPr>
            <w:tcW w:w="8154" w:type="dxa"/>
            <w:gridSpan w:val="3"/>
            <w:shd w:val="clear" w:color="auto" w:fill="auto"/>
            <w:vAlign w:val="top"/>
          </w:tcPr>
          <w:p>
            <w:pPr>
              <w:pStyle w:val="0"/>
              <w:rPr>
                <w:rFonts w:hint="eastAsia"/>
              </w:rPr>
            </w:pPr>
            <w:r>
              <w:rPr>
                <w:rFonts w:hint="eastAsia"/>
              </w:rPr>
              <w:t>会議等の名称（　　　　　　　　　　　　　　　　　　　　　　）</w:t>
            </w:r>
          </w:p>
        </w:tc>
      </w:tr>
      <w:tr>
        <w:trPr>
          <w:trHeight w:val="6520" w:hRule="atLeast"/>
        </w:trPr>
        <w:tc>
          <w:tcPr>
            <w:tcW w:w="1190" w:type="dxa"/>
            <w:shd w:val="clear" w:color="auto" w:fill="auto"/>
            <w:vAlign w:val="center"/>
          </w:tcPr>
          <w:p>
            <w:pPr>
              <w:pStyle w:val="0"/>
              <w:rPr>
                <w:rFonts w:hint="eastAsia"/>
                <w:sz w:val="24"/>
              </w:rPr>
            </w:pPr>
            <w:r>
              <w:rPr>
                <w:rFonts w:hint="eastAsia"/>
                <w:sz w:val="24"/>
              </w:rPr>
              <w:t>応募動機</w:t>
            </w:r>
          </w:p>
        </w:tc>
        <w:tc>
          <w:tcPr>
            <w:tcW w:w="8154" w:type="dxa"/>
            <w:gridSpan w:val="3"/>
            <w:shd w:val="clear" w:color="auto" w:fill="auto"/>
            <w:vAlign w:val="top"/>
          </w:tcPr>
          <w:p>
            <w:pPr>
              <w:pStyle w:val="0"/>
              <w:rPr>
                <w:rFonts w:hint="eastAsia"/>
                <w:sz w:val="24"/>
              </w:rPr>
            </w:pPr>
          </w:p>
        </w:tc>
      </w:tr>
      <w:tr>
        <w:trPr>
          <w:trHeight w:val="2494" w:hRule="atLeast"/>
        </w:trPr>
        <w:tc>
          <w:tcPr>
            <w:tcW w:w="1190" w:type="dxa"/>
            <w:shd w:val="clear" w:color="auto" w:fill="auto"/>
            <w:vAlign w:val="center"/>
          </w:tcPr>
          <w:p>
            <w:pPr>
              <w:pStyle w:val="0"/>
              <w:rPr>
                <w:rFonts w:hint="eastAsia"/>
                <w:sz w:val="24"/>
              </w:rPr>
            </w:pPr>
            <w:r>
              <w:rPr>
                <w:rFonts w:hint="eastAsia"/>
                <w:sz w:val="24"/>
              </w:rPr>
              <w:t>活動状況</w:t>
            </w:r>
          </w:p>
        </w:tc>
        <w:tc>
          <w:tcPr>
            <w:tcW w:w="8154" w:type="dxa"/>
            <w:gridSpan w:val="3"/>
            <w:shd w:val="clear" w:color="auto" w:fill="auto"/>
            <w:vAlign w:val="top"/>
          </w:tcPr>
          <w:p>
            <w:pPr>
              <w:pStyle w:val="0"/>
              <w:rPr>
                <w:rFonts w:hint="eastAsia"/>
                <w:sz w:val="24"/>
              </w:rPr>
            </w:pPr>
          </w:p>
        </w:tc>
      </w:tr>
    </w:tbl>
    <w:p>
      <w:pPr>
        <w:pStyle w:val="0"/>
        <w:spacing w:line="240" w:lineRule="exact"/>
        <w:rPr>
          <w:rFonts w:hint="default"/>
        </w:rPr>
      </w:pPr>
      <w:r>
        <w:rPr>
          <w:rFonts w:hint="eastAsia"/>
        </w:rPr>
        <w:t>※「活動状況」欄は主に地域活動や非営利団体等での活動実績がありましたらご記入ください。</w:t>
      </w:r>
    </w:p>
    <w:p>
      <w:pPr>
        <w:pStyle w:val="0"/>
        <w:spacing w:line="240" w:lineRule="exact"/>
        <w:rPr>
          <w:rFonts w:hint="eastAsia"/>
        </w:rPr>
      </w:pPr>
      <w:r>
        <w:rPr>
          <w:rFonts w:hint="eastAsia"/>
        </w:rPr>
        <w:t>※提出いただいた応募申込書は返却いたしませんのでご了承ください。また、応募申込書に記載された個人情報は、当委員の選考及び市からの連絡に使用し、応募されたご本人の同意を得ないで他の業務に使用したり、公開したりすることはいたしません。</w:t>
      </w:r>
    </w:p>
    <w:sectPr>
      <w:pgSz w:w="11906" w:h="16838"/>
      <w:pgMar w:top="1134" w:right="1134"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Words>
  <Characters>281</Characters>
  <Application>JUST Note</Application>
  <Lines>49</Lines>
  <Paragraphs>19</Paragraphs>
  <CharactersWithSpaces>321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2022-06-28T01:25:00Z</dcterms:created>
  <dcterms:modified xsi:type="dcterms:W3CDTF">2025-01-09T05:50:29Z</dcterms:modified>
  <cp:revision>4</cp:revision>
</cp:coreProperties>
</file>