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73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733"/>
      </w:tblGrid>
      <w:tr>
        <w:trPr>
          <w:trHeight w:val="12758" w:hRule="atLeast"/>
        </w:trPr>
        <w:tc>
          <w:tcPr>
            <w:tcW w:w="87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 w:ascii="BIZ UD明朝 Medium" w:hAnsi="BIZ UD明朝 Medium" w:eastAsia="BIZ UD明朝 Medium"/>
                <w:w w:val="150"/>
              </w:rPr>
            </w:pPr>
            <w:r>
              <w:rPr>
                <w:rFonts w:hint="eastAsia" w:ascii="BIZ UD明朝 Medium" w:hAnsi="BIZ UD明朝 Medium" w:eastAsia="BIZ UD明朝 Medium"/>
              </w:rPr>
              <w:t>（様式第３号）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sz w:val="36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36"/>
              </w:rPr>
              <w:t>入　札　書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１　件　名　　市有財産売払い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２　入札物件　観音寺市柞田町字川原堂丙</w:t>
            </w:r>
            <w:r>
              <w:rPr>
                <w:rFonts w:hint="eastAsia" w:ascii="BIZ UD明朝 Medium" w:hAnsi="BIZ UD明朝 Medium" w:eastAsia="BIZ UD明朝 Medium"/>
              </w:rPr>
              <w:t>1451</w:t>
            </w:r>
            <w:r>
              <w:rPr>
                <w:rFonts w:hint="eastAsia" w:ascii="BIZ UD明朝 Medium" w:hAnsi="BIZ UD明朝 Medium" w:eastAsia="BIZ UD明朝 Medium"/>
              </w:rPr>
              <w:t>番６　宅地　</w:t>
            </w:r>
            <w:r>
              <w:rPr>
                <w:rFonts w:hint="eastAsia" w:ascii="BIZ UD明朝 Medium" w:hAnsi="BIZ UD明朝 Medium" w:eastAsia="BIZ UD明朝 Medium"/>
              </w:rPr>
              <w:t>176.02</w:t>
            </w:r>
            <w:r>
              <w:rPr>
                <w:rFonts w:hint="eastAsia" w:ascii="BIZ UD明朝 Medium" w:hAnsi="BIZ UD明朝 Medium" w:eastAsia="BIZ UD明朝 Medium"/>
              </w:rPr>
              <w:t>㎡</w:t>
            </w:r>
          </w:p>
          <w:p>
            <w:pPr>
              <w:pStyle w:val="0"/>
              <w:ind w:firstLine="738" w:firstLineChars="30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３　入札金額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page" w:tblpX="526" w:tblpY="-288"/>
              <w:tblOverlap w:val="never"/>
              <w:tblW w:w="732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814"/>
              <w:gridCol w:w="814"/>
              <w:gridCol w:w="815"/>
              <w:gridCol w:w="814"/>
              <w:gridCol w:w="814"/>
              <w:gridCol w:w="815"/>
              <w:gridCol w:w="814"/>
              <w:gridCol w:w="814"/>
              <w:gridCol w:w="815"/>
            </w:tblGrid>
            <w:tr>
              <w:trPr>
                <w:trHeight w:val="1101" w:hRule="atLeast"/>
              </w:trPr>
              <w:tc>
                <w:tcPr>
                  <w:tcW w:w="81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firstLine="186" w:firstLineChars="100"/>
                    <w:jc w:val="right"/>
                    <w:rPr>
                      <w:rFonts w:hint="eastAsia" w:ascii="BIZ UD明朝 Medium" w:hAnsi="BIZ UD明朝 Medium" w:eastAsia="BIZ UD明朝 Medium"/>
                      <w:sz w:val="18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18"/>
                    </w:rPr>
                    <w:t>億</w:t>
                  </w:r>
                </w:p>
                <w:p>
                  <w:pPr>
                    <w:pStyle w:val="0"/>
                    <w:rPr>
                      <w:rFonts w:hint="eastAsia" w:ascii="BIZ UD明朝 Medium" w:hAnsi="BIZ UD明朝 Medium" w:eastAsia="BIZ UD明朝 Medium"/>
                    </w:rPr>
                  </w:pPr>
                </w:p>
                <w:p>
                  <w:pPr>
                    <w:pStyle w:val="0"/>
                    <w:rPr>
                      <w:rFonts w:hint="eastAsia" w:ascii="BIZ UD明朝 Medium" w:hAnsi="BIZ UD明朝 Medium" w:eastAsia="BIZ UD明朝 Medium"/>
                    </w:rPr>
                  </w:pPr>
                </w:p>
                <w:p>
                  <w:pPr>
                    <w:pStyle w:val="0"/>
                    <w:rPr>
                      <w:rFonts w:hint="eastAsia" w:ascii="BIZ UD明朝 Medium" w:hAnsi="BIZ UD明朝 Medium" w:eastAsia="BIZ UD明朝 Medium"/>
                    </w:rPr>
                  </w:pPr>
                </w:p>
              </w:tc>
              <w:tc>
                <w:tcPr>
                  <w:tcW w:w="814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firstLine="186" w:firstLineChars="100"/>
                    <w:jc w:val="right"/>
                    <w:rPr>
                      <w:rFonts w:hint="eastAsia" w:ascii="BIZ UD明朝 Medium" w:hAnsi="BIZ UD明朝 Medium" w:eastAsia="BIZ UD明朝 Medium"/>
                      <w:sz w:val="18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18"/>
                    </w:rPr>
                    <w:t>千</w:t>
                  </w:r>
                </w:p>
                <w:p>
                  <w:pPr>
                    <w:pStyle w:val="0"/>
                    <w:rPr>
                      <w:rFonts w:hint="eastAsia" w:ascii="BIZ UD明朝 Medium" w:hAnsi="BIZ UD明朝 Medium" w:eastAsia="BIZ UD明朝 Medium"/>
                    </w:rPr>
                  </w:pPr>
                </w:p>
              </w:tc>
              <w:tc>
                <w:tcPr>
                  <w:tcW w:w="81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firstLine="186" w:firstLineChars="100"/>
                    <w:jc w:val="right"/>
                    <w:rPr>
                      <w:rFonts w:hint="eastAsia" w:ascii="BIZ UD明朝 Medium" w:hAnsi="BIZ UD明朝 Medium" w:eastAsia="BIZ UD明朝 Medium"/>
                      <w:sz w:val="18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18"/>
                    </w:rPr>
                    <w:t>百</w:t>
                  </w:r>
                </w:p>
                <w:p>
                  <w:pPr>
                    <w:pStyle w:val="0"/>
                    <w:rPr>
                      <w:rFonts w:hint="eastAsia" w:ascii="BIZ UD明朝 Medium" w:hAnsi="BIZ UD明朝 Medium" w:eastAsia="BIZ UD明朝 Medium"/>
                    </w:rPr>
                  </w:pPr>
                </w:p>
              </w:tc>
              <w:tc>
                <w:tcPr>
                  <w:tcW w:w="814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firstLine="186" w:firstLineChars="100"/>
                    <w:jc w:val="right"/>
                    <w:rPr>
                      <w:rFonts w:hint="eastAsia" w:ascii="BIZ UD明朝 Medium" w:hAnsi="BIZ UD明朝 Medium" w:eastAsia="BIZ UD明朝 Medium"/>
                      <w:sz w:val="18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18"/>
                    </w:rPr>
                    <w:t>十</w:t>
                  </w:r>
                </w:p>
                <w:p>
                  <w:pPr>
                    <w:pStyle w:val="0"/>
                    <w:rPr>
                      <w:rFonts w:hint="eastAsia" w:ascii="BIZ UD明朝 Medium" w:hAnsi="BIZ UD明朝 Medium" w:eastAsia="BIZ UD明朝 Medium"/>
                    </w:rPr>
                  </w:pPr>
                </w:p>
              </w:tc>
              <w:tc>
                <w:tcPr>
                  <w:tcW w:w="814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firstLine="186" w:firstLineChars="100"/>
                    <w:jc w:val="right"/>
                    <w:rPr>
                      <w:rFonts w:hint="eastAsia" w:ascii="BIZ UD明朝 Medium" w:hAnsi="BIZ UD明朝 Medium" w:eastAsia="BIZ UD明朝 Medium"/>
                      <w:sz w:val="18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18"/>
                    </w:rPr>
                    <w:t>万</w:t>
                  </w:r>
                </w:p>
                <w:p>
                  <w:pPr>
                    <w:pStyle w:val="0"/>
                    <w:rPr>
                      <w:rFonts w:hint="eastAsia" w:ascii="BIZ UD明朝 Medium" w:hAnsi="BIZ UD明朝 Medium" w:eastAsia="BIZ UD明朝 Medium"/>
                    </w:rPr>
                  </w:pPr>
                </w:p>
              </w:tc>
              <w:tc>
                <w:tcPr>
                  <w:tcW w:w="81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firstLine="186" w:firstLineChars="100"/>
                    <w:jc w:val="right"/>
                    <w:rPr>
                      <w:rFonts w:hint="eastAsia" w:ascii="BIZ UD明朝 Medium" w:hAnsi="BIZ UD明朝 Medium" w:eastAsia="BIZ UD明朝 Medium"/>
                      <w:sz w:val="18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18"/>
                    </w:rPr>
                    <w:t>千</w:t>
                  </w:r>
                </w:p>
                <w:p>
                  <w:pPr>
                    <w:pStyle w:val="0"/>
                    <w:rPr>
                      <w:rFonts w:hint="eastAsia" w:ascii="BIZ UD明朝 Medium" w:hAnsi="BIZ UD明朝 Medium" w:eastAsia="BIZ UD明朝 Medium"/>
                    </w:rPr>
                  </w:pPr>
                </w:p>
                <w:p>
                  <w:pPr>
                    <w:pStyle w:val="0"/>
                    <w:rPr>
                      <w:rFonts w:hint="eastAsia" w:ascii="BIZ UD明朝 Medium" w:hAnsi="BIZ UD明朝 Medium" w:eastAsia="BIZ UD明朝 Medium"/>
                    </w:rPr>
                  </w:pPr>
                </w:p>
              </w:tc>
              <w:tc>
                <w:tcPr>
                  <w:tcW w:w="814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firstLine="186" w:firstLineChars="100"/>
                    <w:jc w:val="right"/>
                    <w:rPr>
                      <w:rFonts w:hint="eastAsia" w:ascii="BIZ UD明朝 Medium" w:hAnsi="BIZ UD明朝 Medium" w:eastAsia="BIZ UD明朝 Medium"/>
                      <w:sz w:val="18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18"/>
                    </w:rPr>
                    <w:t>百</w:t>
                  </w:r>
                </w:p>
                <w:p>
                  <w:pPr>
                    <w:pStyle w:val="0"/>
                    <w:rPr>
                      <w:rFonts w:hint="eastAsia" w:ascii="BIZ UD明朝 Medium" w:hAnsi="BIZ UD明朝 Medium" w:eastAsia="BIZ UD明朝 Medium"/>
                    </w:rPr>
                  </w:pPr>
                </w:p>
              </w:tc>
              <w:tc>
                <w:tcPr>
                  <w:tcW w:w="814" w:type="dxa"/>
                  <w:tcBorders>
                    <w:top w:val="single" w:color="auto" w:sz="4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firstLine="186" w:firstLineChars="100"/>
                    <w:jc w:val="right"/>
                    <w:rPr>
                      <w:rFonts w:hint="eastAsia" w:ascii="BIZ UD明朝 Medium" w:hAnsi="BIZ UD明朝 Medium" w:eastAsia="BIZ UD明朝 Medium"/>
                      <w:sz w:val="18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18"/>
                    </w:rPr>
                    <w:t>十</w:t>
                  </w:r>
                </w:p>
                <w:p>
                  <w:pPr>
                    <w:pStyle w:val="0"/>
                    <w:rPr>
                      <w:rFonts w:hint="eastAsia" w:ascii="BIZ UD明朝 Medium" w:hAnsi="BIZ UD明朝 Medium" w:eastAsia="BIZ UD明朝 Medium"/>
                    </w:rPr>
                  </w:pPr>
                </w:p>
              </w:tc>
              <w:tc>
                <w:tcPr>
                  <w:tcW w:w="815" w:type="dxa"/>
                  <w:tcBorders>
                    <w:top w:val="single" w:color="auto" w:sz="4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firstLine="186" w:firstLineChars="100"/>
                    <w:jc w:val="right"/>
                    <w:rPr>
                      <w:rFonts w:hint="eastAsia" w:ascii="BIZ UD明朝 Medium" w:hAnsi="BIZ UD明朝 Medium" w:eastAsia="BIZ UD明朝 Medium"/>
                      <w:sz w:val="18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18"/>
                    </w:rPr>
                    <w:t>円</w:t>
                  </w:r>
                </w:p>
                <w:p>
                  <w:pPr>
                    <w:pStyle w:val="0"/>
                    <w:rPr>
                      <w:rFonts w:hint="eastAsia" w:ascii="BIZ UD明朝 Medium" w:hAnsi="BIZ UD明朝 Medium" w:eastAsia="BIZ UD明朝 Medium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ind w:right="-187" w:rightChars="-76" w:firstLine="246" w:firstLineChars="1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観音寺市契約規則及び市有財産売払いの入札要項を承諾の上、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</w:rPr>
              <w:t>入札します。</w:t>
            </w:r>
          </w:p>
          <w:p>
            <w:pPr>
              <w:pStyle w:val="0"/>
              <w:ind w:firstLine="985" w:firstLineChars="40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ind w:firstLine="985" w:firstLineChars="40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ind w:firstLine="738" w:firstLineChars="3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　　年　　月　　日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spacing w:line="360" w:lineRule="auto"/>
              <w:ind w:firstLine="1477" w:firstLineChars="6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入札者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所在地又は住所</w:t>
            </w:r>
          </w:p>
          <w:p>
            <w:pPr>
              <w:pStyle w:val="0"/>
              <w:spacing w:line="360" w:lineRule="auto"/>
              <w:ind w:leftChars="0" w:firstLine="2485" w:firstLineChars="1099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法人名及び代表者名　　　　　　　　　　　　　　印</w:t>
            </w:r>
          </w:p>
          <w:p>
            <w:pPr>
              <w:pStyle w:val="0"/>
              <w:spacing w:line="360" w:lineRule="auto"/>
              <w:ind w:firstLine="2262" w:firstLineChars="10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（個人の場合氏名）　　　　　　　　　　　　　　　　</w:t>
            </w:r>
          </w:p>
          <w:p>
            <w:pPr>
              <w:pStyle w:val="0"/>
              <w:spacing w:line="360" w:lineRule="auto"/>
              <w:ind w:firstLine="2262" w:firstLineChars="10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（上記代理人氏名　　　　　　　　　　　　　　　　印）</w:t>
            </w:r>
          </w:p>
          <w:p>
            <w:pPr>
              <w:pStyle w:val="0"/>
              <w:ind w:left="2796" w:leftChars="1136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32"/>
              </w:rPr>
              <w:t>観音寺市長　宛て</w:t>
            </w:r>
          </w:p>
          <w:p>
            <w:pPr>
              <w:pStyle w:val="0"/>
              <w:ind w:left="825" w:hanging="825" w:hangingChars="40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  <w:p>
            <w:pPr>
              <w:pStyle w:val="0"/>
              <w:ind w:left="825" w:hanging="825" w:hangingChars="40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備考　１　入札金額は、アラビア数字をもってインク又は墨で記入するとともに、頭書に￥の記号を付記すること。</w:t>
            </w:r>
          </w:p>
          <w:p>
            <w:pPr>
              <w:pStyle w:val="0"/>
              <w:ind w:left="0" w:leftChars="0" w:firstLine="618" w:firstLineChars="30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２　入札金額を訂正しないこと。</w:t>
            </w:r>
          </w:p>
          <w:p>
            <w:pPr>
              <w:pStyle w:val="0"/>
              <w:ind w:left="0" w:leftChars="0" w:firstLine="618" w:firstLineChars="30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３　代理人が入札する場合は、入札前に委任状を提出し、入札書には代理人の記</w:t>
            </w:r>
          </w:p>
          <w:p>
            <w:pPr>
              <w:pStyle w:val="0"/>
              <w:ind w:left="0" w:leftChars="0" w:firstLine="825" w:firstLineChars="40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名・押印をすること。この場合、代表者の印は不要とする。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134" w:bottom="1701" w:left="1701" w:header="709" w:footer="709" w:gutter="0"/>
      <w:cols w:space="720"/>
      <w:textDirection w:val="lrTb"/>
      <w:docGrid w:type="linesAndChars" w:linePitch="328" w:charSpace="12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3"/>
  <w:drawingGridVerticalSpacing w:val="164"/>
  <w:displayHorizontalDrawingGridEvery w:val="2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3</Words>
  <Characters>277</Characters>
  <Application>JUST Note</Application>
  <Lines>59</Lines>
  <Paragraphs>25</Paragraphs>
  <CharactersWithSpaces>346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　札　　書</dc:title>
  <dc:creator>白山栄次</dc:creator>
  <cp:lastModifiedBy>松川　浩三</cp:lastModifiedBy>
  <cp:lastPrinted>2017-06-26T05:48:00Z</cp:lastPrinted>
  <dcterms:created xsi:type="dcterms:W3CDTF">2015-10-15T00:31:00Z</dcterms:created>
  <dcterms:modified xsi:type="dcterms:W3CDTF">2025-06-13T02:05:17Z</dcterms:modified>
  <cp:revision>21</cp:revision>
</cp:coreProperties>
</file>