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36"/>
        </w:rPr>
      </w:pPr>
      <w:r>
        <w:rPr>
          <w:rFonts w:hint="eastAsia"/>
        </w:rPr>
        <w:drawing>
          <wp:anchor distT="0" distB="0" distL="203200" distR="203200" simplePos="0" relativeHeight="17" behindDoc="0" locked="0" layoutInCell="1" hidden="0" allowOverlap="1">
            <wp:simplePos x="0" y="0"/>
            <wp:positionH relativeFrom="column">
              <wp:posOffset>5640705</wp:posOffset>
            </wp:positionH>
            <wp:positionV relativeFrom="paragraph">
              <wp:posOffset>127000</wp:posOffset>
            </wp:positionV>
            <wp:extent cx="467995" cy="46799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-97155</wp:posOffset>
                </wp:positionV>
                <wp:extent cx="1057275" cy="25717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詳細はこちら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6;mso-wrap-distance-left:16pt;width:83.25pt;height:20.25pt;mso-position-horizontal-relative:text;position:absolute;margin-left:422.45pt;margin-top:-7.65pt;mso-wrap-distance-bottom:0pt;mso-wrap-distance-right:16pt;mso-wrap-distance-top:0pt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詳細はこちら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36"/>
        </w:rPr>
        <w:t>商品開発プロジェクト　応募方法</w:t>
      </w:r>
    </w:p>
    <w:p>
      <w:pPr>
        <w:pStyle w:val="0"/>
        <w:ind w:left="0" w:leftChars="0" w:right="0" w:rightChars="0" w:firstLine="0" w:firstLineChars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商品開発プロジェクトへの参加は、ｗｅｂのほか、持参または郵送、ＦＡＸ、電子メールのいずれかの方法で申し込んでください。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spacing w:line="360" w:lineRule="auto"/>
        <w:ind w:left="0" w:leftChars="0" w:firstLine="0" w:firstLineChars="0"/>
        <w:rPr>
          <w:rFonts w:hint="eastAsia"/>
          <w:b w:val="1"/>
          <w:sz w:val="24"/>
        </w:rPr>
      </w:pPr>
      <w:r>
        <w:rPr>
          <w:rFonts w:hint="eastAsia"/>
          <w:b w:val="1"/>
          <w:color w:val="000000" w:themeColor="text1"/>
          <w:sz w:val="24"/>
          <w:highlight w:val="lightGray"/>
        </w:rPr>
        <w:t>　募集人数　</w:t>
      </w:r>
      <w:r>
        <w:rPr>
          <w:rFonts w:hint="eastAsia"/>
          <w:b w:val="1"/>
          <w:sz w:val="24"/>
        </w:rPr>
        <w:t>　約</w:t>
      </w:r>
      <w:r>
        <w:rPr>
          <w:rFonts w:hint="eastAsia"/>
          <w:b w:val="1"/>
          <w:sz w:val="24"/>
        </w:rPr>
        <w:t>20</w:t>
      </w:r>
      <w:r>
        <w:rPr>
          <w:rFonts w:hint="eastAsia"/>
          <w:b w:val="1"/>
          <w:sz w:val="24"/>
        </w:rPr>
        <w:t>名　　</w:t>
      </w:r>
      <w:r>
        <w:rPr>
          <w:rFonts w:hint="eastAsia"/>
          <w:b w:val="1"/>
          <w:sz w:val="24"/>
          <w:highlight w:val="lightGray"/>
        </w:rPr>
        <w:t>　応募締め切り　</w:t>
      </w:r>
      <w:r>
        <w:rPr>
          <w:rFonts w:hint="eastAsia"/>
          <w:b w:val="1"/>
          <w:sz w:val="24"/>
        </w:rPr>
        <w:t>　令和７年</w:t>
      </w:r>
      <w:r>
        <w:rPr>
          <w:rFonts w:hint="eastAsia"/>
          <w:b w:val="1"/>
          <w:sz w:val="24"/>
        </w:rPr>
        <w:t>10</w:t>
      </w:r>
      <w:r>
        <w:rPr>
          <w:rFonts w:hint="eastAsia"/>
          <w:b w:val="1"/>
          <w:sz w:val="24"/>
        </w:rPr>
        <w:t>月３日（金）</w:t>
      </w:r>
      <w:r>
        <w:rPr>
          <w:rFonts w:hint="eastAsia"/>
          <w:b w:val="1"/>
          <w:sz w:val="24"/>
        </w:rPr>
        <w:t>17</w:t>
      </w:r>
      <w:r>
        <w:rPr>
          <w:rFonts w:hint="eastAsia"/>
          <w:b w:val="1"/>
          <w:sz w:val="24"/>
        </w:rPr>
        <w:t>時</w:t>
      </w:r>
      <w:r>
        <w:rPr>
          <w:rFonts w:hint="eastAsia"/>
          <w:b w:val="1"/>
          <w:sz w:val="24"/>
        </w:rPr>
        <w:t>15</w:t>
      </w:r>
      <w:r>
        <w:rPr>
          <w:rFonts w:hint="eastAsia"/>
          <w:b w:val="1"/>
          <w:sz w:val="24"/>
        </w:rPr>
        <w:t>分まで</w:t>
      </w:r>
    </w:p>
    <w:p>
      <w:pPr>
        <w:pStyle w:val="0"/>
        <w:spacing w:line="360" w:lineRule="auto"/>
        <w:ind w:left="0" w:leftChars="0" w:firstLineChars="0"/>
        <w:rPr>
          <w:rFonts w:hint="eastAsia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55245</wp:posOffset>
                </wp:positionV>
                <wp:extent cx="1619885" cy="1080135"/>
                <wp:effectExtent l="29210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619885" cy="1080135"/>
                        </a:xfrm>
                        <a:prstGeom prst="wedgeEllipseCallout">
                          <a:avLst>
                            <a:gd name="adj1" fmla="val -51753"/>
                            <a:gd name="adj2" fmla="val 39030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これまでにない商品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を一緒に開発しましょう！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オブジェクト 0" style="mso-position-vertical-relative:text;z-index:15;mso-wrap-distance-left:16pt;width:127.55pt;height:85.05pt;mso-position-horizontal-relative:text;position:absolute;margin-left:380.4pt;margin-top:4.34pt;mso-wrap-distance-bottom:0pt;mso-wrap-distance-right:16pt;mso-wrap-distance-top:0pt;v-text-anchor:middle;" o:spid="_x0000_s1028" o:allowincell="t" o:allowoverlap="t" filled="t" fillcolor="#ffffff [3212]" stroked="t" strokecolor="#000000 [3213]" strokeweight="1.5pt" o:spt="63" type="#_x0000_t63" adj="-379,19230">
                <v:fill/>
                <v:stroke linestyle="single" miterlimit="8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これまでにない商品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 w:themeColor="text1"/>
                        </w:rPr>
                        <w:t>を一緒に開発しましょう！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4"/>
          <w:highlight w:val="lightGray"/>
        </w:rPr>
        <w:t>　選考結果　</w:t>
      </w:r>
      <w:r>
        <w:rPr>
          <w:rFonts w:hint="eastAsia"/>
          <w:b w:val="1"/>
          <w:sz w:val="24"/>
        </w:rPr>
        <w:t>　</w:t>
      </w:r>
      <w:r>
        <w:rPr>
          <w:rFonts w:hint="eastAsia"/>
          <w:b w:val="1"/>
          <w:sz w:val="24"/>
        </w:rPr>
        <w:t>10</w:t>
      </w:r>
      <w:r>
        <w:rPr>
          <w:rFonts w:hint="eastAsia"/>
          <w:b w:val="1"/>
          <w:sz w:val="24"/>
        </w:rPr>
        <w:t>月上旬に送付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132715</wp:posOffset>
                </wp:positionV>
                <wp:extent cx="3724275" cy="9906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724275" cy="990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0" w:leftChars="0" w:firstLine="240" w:firstLineChars="100"/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右記の二次元コードより</w:t>
                            </w: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必要事項を入力し、登録してください。</w:t>
                            </w:r>
                          </w:p>
                        </w:txbxContent>
                      </wps:txbx>
                      <wps:bodyPr vertOverflow="overflow" horzOverflow="overflow" wrap="square" tIns="108000" bIns="3600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3;mso-wrap-distance-left:16pt;width:293.25pt;height:78pt;mso-position-horizontal-relative:text;position:absolute;margin-left:-2.8pt;margin-top:10.45pt;mso-wrap-distance-bottom:0pt;mso-wrap-distance-right:16pt;mso-wrap-distance-top:0pt;v-text-anchor:middle;" o:spid="_x0000_s1029" o:allowincell="t" o:allowoverlap="t" filled="t" fillcolor="#d9d9d9 [2732]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 inset=",2.9999999999999996mm,,0.99999999999999978mm">
                  <w:txbxContent>
                    <w:p>
                      <w:pPr>
                        <w:pStyle w:val="0"/>
                        <w:ind w:left="0" w:leftChars="0" w:firstLine="240" w:firstLineChars="100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</w:p>
                    <w:p>
                      <w:pPr>
                        <w:pStyle w:val="0"/>
                        <w:ind w:left="0" w:leftChars="0" w:firstLine="0" w:firstLineChars="0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右記の二次元コードより</w:t>
                      </w:r>
                    </w:p>
                    <w:p>
                      <w:pPr>
                        <w:pStyle w:val="0"/>
                        <w:ind w:left="0"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必要事項を入力し、登録してください。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132715</wp:posOffset>
                </wp:positionV>
                <wp:extent cx="3724275" cy="32385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3724275" cy="323850"/>
                        </a:xfrm>
                        <a:prstGeom prst="roundRect">
                          <a:avLst>
                            <a:gd name="adj" fmla="val 44118"/>
                          </a:avLst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ｗｅｂによる申し込み</w:t>
                            </w:r>
                          </w:p>
                        </w:txbxContent>
                      </wps:txbx>
                      <wps:bodyPr vertOverflow="overflow" horzOverflow="overflow" wrap="square" tIns="0" bIns="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4;mso-wrap-distance-left:16pt;width:293.25pt;height:25.5pt;mso-position-horizontal-relative:text;position:absolute;margin-left:-2.8pt;margin-top:10.45pt;mso-wrap-distance-bottom:0pt;mso-wrap-distance-right:16pt;mso-wrap-distance-top:0pt;v-text-anchor:middle;" o:spid="_x0000_s1030" o:allowincell="t" o:allowoverlap="t" filled="t" fillcolor="#000000 [3213]" stroked="t" strokecolor="#000000 [3213]" strokeweight="1pt" o:spt="2" arcsize="28912f">
                <v:fill/>
                <v:stroke linestyle="single" miterlimit="8" endcap="flat" dashstyle="solid" filltype="solid"/>
                <v:textbox style="layout-flow:horizontal;" inset=",0mm,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  <w:sz w:val="24"/>
                        </w:rPr>
                        <w:t>ｗｅｂによる申し込み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4" behindDoc="0" locked="0" layoutInCell="1" hidden="0" allowOverlap="1">
            <wp:simplePos x="0" y="0"/>
            <wp:positionH relativeFrom="column">
              <wp:posOffset>3875405</wp:posOffset>
            </wp:positionH>
            <wp:positionV relativeFrom="paragraph">
              <wp:posOffset>132715</wp:posOffset>
            </wp:positionV>
            <wp:extent cx="906145" cy="1029970"/>
            <wp:effectExtent l="0" t="0" r="0" b="0"/>
            <wp:wrapNone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77470</wp:posOffset>
                </wp:positionV>
                <wp:extent cx="238125" cy="14414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238125" cy="1441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6;mso-wrap-distance-left:16pt;width:18.75pt;height:11.35pt;mso-position-horizontal-relative:text;position:absolute;margin-left:-2.8pt;margin-top:6.1pt;mso-wrap-distance-bottom:0pt;mso-wrap-distance-right:16pt;mso-wrap-distance-top:0pt;" o:spid="_x0000_s1032" o:allowincell="t" o:allowoverlap="t" filled="t" fillcolor="#000000 [3213]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77470</wp:posOffset>
                </wp:positionV>
                <wp:extent cx="238125" cy="14414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238125" cy="1441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5;mso-wrap-distance-left:16pt;width:18.75pt;height:11.35pt;mso-position-horizontal-relative:text;position:absolute;margin-left:271.7pt;margin-top:6.1pt;mso-wrap-distance-bottom:0pt;mso-wrap-distance-right:16pt;mso-wrap-distance-top:0pt;" o:spid="_x0000_s1033" o:allowincell="t" o:allowoverlap="t" filled="t" fillcolor="#000000 [3213]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  <w:r>
        <w:rPr>
          <w:rFonts w:hint="eastAsia"/>
        </w:rPr>
        <w:drawing>
          <wp:anchor distT="0" distB="0" distL="203200" distR="203200" simplePos="0" relativeHeight="19" behindDoc="0" locked="0" layoutInCell="1" hidden="0" allowOverlap="1">
            <wp:simplePos x="0" y="0"/>
            <wp:positionH relativeFrom="column">
              <wp:posOffset>2999105</wp:posOffset>
            </wp:positionH>
            <wp:positionV relativeFrom="paragraph">
              <wp:posOffset>92075</wp:posOffset>
            </wp:positionV>
            <wp:extent cx="467995" cy="467995"/>
            <wp:effectExtent l="0" t="0" r="0" b="0"/>
            <wp:wrapNone/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0" w:firstLineChars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158115</wp:posOffset>
                </wp:positionV>
                <wp:extent cx="2555875" cy="1914525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2555875" cy="1914525"/>
                        </a:xfrm>
                        <a:prstGeom prst="roundRect">
                          <a:avLst>
                            <a:gd name="adj" fmla="val 965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0" w:leftChars="0" w:firstLine="240" w:firstLineChars="100"/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参加申込書に必要事項をご記入のうえ、政策部プロジェクト推進課（市役所４階）へ８時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分から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分まで（土・日・祝日を除く）の間に持参してください。</w:t>
                            </w:r>
                          </w:p>
                        </w:txbxContent>
                      </wps:txbx>
                      <wps:bodyPr vertOverflow="overflow" horzOverflow="overflow" wrap="square" tIns="108000" bIns="3600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2;mso-wrap-distance-left:16pt;width:201.25pt;height:150.75pt;mso-position-horizontal-relative:text;position:absolute;margin-left:-2.8pt;margin-top:12.45pt;mso-wrap-distance-bottom:0pt;mso-wrap-distance-right:16pt;mso-wrap-distance-top:0pt;v-text-anchor:middle;" o:spid="_x0000_s1035" o:allowincell="t" o:allowoverlap="t" filled="t" fillcolor="#d9d9d9 [2732]" stroked="t" strokecolor="#000000 [3213]" strokeweight="1pt" o:spt="2" arcsize="6329f">
                <v:fill/>
                <v:stroke linestyle="single" miterlimit="8" endcap="flat" dashstyle="solid" filltype="solid"/>
                <v:textbox style="layout-flow:horizontal;" inset=",2.9999999999999996mm,,0.99999999999999978mm">
                  <w:txbxContent>
                    <w:p>
                      <w:pPr>
                        <w:pStyle w:val="0"/>
                        <w:ind w:left="0" w:leftChars="0" w:firstLine="240" w:firstLineChars="100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</w:p>
                    <w:p>
                      <w:pPr>
                        <w:pStyle w:val="0"/>
                        <w:ind w:left="0"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参加申込書に必要事項をご記入のうえ、政策部プロジェクト推進課（市役所４階）へ８時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30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分から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17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時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15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分まで（土・日・祝日を除く）の間に持参してください。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158115</wp:posOffset>
                </wp:positionV>
                <wp:extent cx="2552700" cy="32385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2552700" cy="323850"/>
                        </a:xfrm>
                        <a:prstGeom prst="roundRect">
                          <a:avLst>
                            <a:gd name="adj" fmla="val 44118"/>
                          </a:avLst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持参による申し込み</w:t>
                            </w:r>
                          </w:p>
                        </w:txbxContent>
                      </wps:txbx>
                      <wps:bodyPr vertOverflow="overflow" horzOverflow="overflow" wrap="square" tIns="0" bIns="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7;mso-wrap-distance-left:16pt;width:201pt;height:25.5pt;mso-position-horizontal-relative:text;position:absolute;margin-left:-2.8pt;margin-top:12.45pt;mso-wrap-distance-bottom:0pt;mso-wrap-distance-right:16pt;mso-wrap-distance-top:0pt;v-text-anchor:middle;" o:spid="_x0000_s1036" o:allowincell="t" o:allowoverlap="t" filled="t" fillcolor="#000000 [3213]" stroked="t" strokecolor="#000000 [3213]" strokeweight="1pt" o:spt="2" arcsize="28912f">
                <v:fill/>
                <v:stroke linestyle="single" miterlimit="8" endcap="flat" dashstyle="solid" filltype="solid"/>
                <v:textbox style="layout-flow:horizontal;" inset=",0mm,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  <w:sz w:val="24"/>
                        </w:rPr>
                        <w:t>持参による申し込み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158115</wp:posOffset>
                </wp:positionV>
                <wp:extent cx="3457575" cy="323850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3457575" cy="323850"/>
                        </a:xfrm>
                        <a:prstGeom prst="roundRect">
                          <a:avLst>
                            <a:gd name="adj" fmla="val 44118"/>
                          </a:avLst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郵送、</w:t>
                            </w: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、電子メールによる申し込み</w:t>
                            </w:r>
                          </w:p>
                        </w:txbxContent>
                      </wps:txbx>
                      <wps:bodyPr vertOverflow="overflow" horzOverflow="overflow" wrap="square" tIns="0" bIns="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9;mso-wrap-distance-left:16pt;width:272.25pt;height:25.5pt;mso-position-horizontal-relative:text;position:absolute;margin-left:213.95pt;margin-top:12.45pt;mso-wrap-distance-bottom:0pt;mso-wrap-distance-right:16pt;mso-wrap-distance-top:0pt;v-text-anchor:middle;" o:spid="_x0000_s1037" o:allowincell="t" o:allowoverlap="t" filled="t" fillcolor="#000000 [3213]" stroked="t" strokecolor="#000000 [3213]" strokeweight="1pt" o:spt="2" arcsize="28912f">
                <v:fill/>
                <v:stroke linestyle="single" miterlimit="8" endcap="flat" dashstyle="solid" filltype="solid"/>
                <v:textbox style="layout-flow:horizontal;" inset=",0mm,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  <w:sz w:val="24"/>
                        </w:rPr>
                        <w:t>郵送、</w:t>
                      </w:r>
                      <w:r>
                        <w:rPr>
                          <w:rFonts w:hint="eastAsia"/>
                          <w:b w:val="1"/>
                          <w:sz w:val="24"/>
                        </w:rPr>
                        <w:t>FAX</w:t>
                      </w:r>
                      <w:r>
                        <w:rPr>
                          <w:rFonts w:hint="eastAsia"/>
                          <w:b w:val="1"/>
                          <w:sz w:val="24"/>
                        </w:rPr>
                        <w:t>、電子メールによる申し込み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158115</wp:posOffset>
                </wp:positionV>
                <wp:extent cx="3457575" cy="1914525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3457575" cy="1914525"/>
                        </a:xfrm>
                        <a:prstGeom prst="roundRect">
                          <a:avLst>
                            <a:gd name="adj" fmla="val 945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0" w:leftChars="0" w:firstLine="0" w:firstLineChars="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参加申込書に必要事項をご記入のうえ、政策部プロジェクト推進課あて送付してください。</w:t>
                            </w: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768-8601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（住所記載不要）</w:t>
                            </w: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観音寺市政策部プロジェクト推進課</w:t>
                            </w: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0875-23-3920</w:t>
                            </w: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project@city.kanonji.lg.jp</w:t>
                            </w:r>
                          </w:p>
                        </w:txbxContent>
                      </wps:txbx>
                      <wps:bodyPr vertOverflow="overflow" horzOverflow="overflow" wrap="square" tIns="108000" bIns="3600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8;mso-wrap-distance-left:16pt;width:272.25pt;height:150.75pt;mso-position-horizontal-relative:text;position:absolute;margin-left:213.95pt;margin-top:12.45pt;mso-wrap-distance-bottom:0pt;mso-wrap-distance-right:16pt;mso-wrap-distance-top:0pt;v-text-anchor:middle;" o:spid="_x0000_s1038" o:allowincell="t" o:allowoverlap="t" filled="t" fillcolor="#d9d9d9 [2732]" stroked="t" strokecolor="#000000 [3213]" strokeweight="1pt" o:spt="2" arcsize="6196f">
                <v:fill/>
                <v:stroke linestyle="single" miterlimit="8" endcap="flat" dashstyle="solid" filltype="solid"/>
                <v:textbox style="layout-flow:horizontal;" inset=",2.9999999999999996mm,,0.99999999999999978mm">
                  <w:txbxContent>
                    <w:p>
                      <w:pPr>
                        <w:pStyle w:val="0"/>
                        <w:ind w:left="0" w:leftChars="0" w:firstLine="0" w:firstLineChars="0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>
                      <w:pPr>
                        <w:pStyle w:val="0"/>
                        <w:ind w:left="0" w:leftChars="0" w:firstLine="0" w:firstLineChars="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参加申込書に必要事項をご記入のうえ、政策部プロジェクト推進課あて送付してください。</w:t>
                      </w:r>
                    </w:p>
                    <w:p>
                      <w:pPr>
                        <w:pStyle w:val="0"/>
                        <w:ind w:left="0" w:leftChars="0" w:firstLine="0" w:firstLineChars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〒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768-8601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（住所記載不要）</w:t>
                      </w:r>
                    </w:p>
                    <w:p>
                      <w:pPr>
                        <w:pStyle w:val="0"/>
                        <w:ind w:left="0" w:leftChars="0" w:firstLine="0" w:firstLineChars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観音寺市政策部プロジェクト推進課</w:t>
                      </w:r>
                    </w:p>
                    <w:p>
                      <w:pPr>
                        <w:pStyle w:val="0"/>
                        <w:ind w:left="0" w:leftChars="0" w:firstLine="0" w:firstLineChars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0875-23-3920</w:t>
                      </w:r>
                    </w:p>
                    <w:p>
                      <w:pPr>
                        <w:pStyle w:val="0"/>
                        <w:ind w:left="0" w:leftChars="0" w:firstLine="0" w:firstLineChars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E-mail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project@city.kanonji.lg.jp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102870</wp:posOffset>
                </wp:positionV>
                <wp:extent cx="238125" cy="144145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238125" cy="1441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0;mso-wrap-distance-left:16pt;width:18.75pt;height:11.35pt;mso-position-horizontal-relative:text;position:absolute;margin-left:-2.8pt;margin-top:8.1pt;mso-wrap-distance-bottom:0pt;mso-wrap-distance-right:16pt;mso-wrap-distance-top:0pt;" o:spid="_x0000_s1039" o:allowincell="t" o:allowoverlap="t" filled="t" fillcolor="#000000 [3213]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6030595</wp:posOffset>
                </wp:positionH>
                <wp:positionV relativeFrom="paragraph">
                  <wp:posOffset>102870</wp:posOffset>
                </wp:positionV>
                <wp:extent cx="144145" cy="144145"/>
                <wp:effectExtent l="635" t="635" r="29845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3;mso-wrap-distance-left:16pt;width:11.35pt;height:11.35pt;mso-position-horizontal-relative:text;position:absolute;margin-left:474.85pt;margin-top:8.1pt;mso-wrap-distance-bottom:0pt;mso-wrap-distance-right:16pt;mso-wrap-distance-top:0pt;" o:spid="_x0000_s1040" o:allowincell="t" o:allowoverlap="t" filled="t" fillcolor="#000000 [3213]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102870</wp:posOffset>
                </wp:positionV>
                <wp:extent cx="238125" cy="144145"/>
                <wp:effectExtent l="635" t="635" r="29845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238125" cy="1441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1;mso-wrap-distance-left:16pt;width:18.75pt;height:11.35pt;mso-position-horizontal-relative:text;position:absolute;margin-left:179.45pt;margin-top:8.1pt;mso-wrap-distance-bottom:0pt;mso-wrap-distance-right:16pt;mso-wrap-distance-top:0pt;" o:spid="_x0000_s1041" o:allowincell="t" o:allowoverlap="t" filled="t" fillcolor="#000000 [3213]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102870</wp:posOffset>
                </wp:positionV>
                <wp:extent cx="238125" cy="144145"/>
                <wp:effectExtent l="635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/>
                      <wps:spPr>
                        <a:xfrm>
                          <a:off x="0" y="0"/>
                          <a:ext cx="238125" cy="1441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2;mso-wrap-distance-left:16pt;width:18.75pt;height:11.35pt;mso-position-horizontal-relative:text;position:absolute;margin-left:213.95pt;margin-top:8.1pt;mso-wrap-distance-bottom:0pt;mso-wrap-distance-right:16pt;mso-wrap-distance-top:0pt;" o:spid="_x0000_s1042" o:allowincell="t" o:allowoverlap="t" filled="t" fillcolor="#000000 [3213]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参加申込書　　　　　　　　　　　　　　　　　　　　　　　　令和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3150"/>
        <w:gridCol w:w="1260"/>
        <w:gridCol w:w="3761"/>
      </w:tblGrid>
      <w:tr>
        <w:trPr/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146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（屋号）</w:t>
            </w:r>
          </w:p>
        </w:tc>
        <w:tc>
          <w:tcPr>
            <w:tcW w:w="315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3761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81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香川県観音寺市</w:t>
            </w:r>
          </w:p>
        </w:tc>
      </w:tr>
      <w:tr>
        <w:trPr>
          <w:trHeight w:val="370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部署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（担当）</w:t>
            </w:r>
          </w:p>
        </w:tc>
        <w:tc>
          <w:tcPr>
            <w:tcW w:w="3761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46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参加者名</w:t>
            </w:r>
          </w:p>
        </w:tc>
        <w:tc>
          <w:tcPr>
            <w:tcW w:w="315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4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761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志望動機</w:t>
            </w:r>
          </w:p>
        </w:tc>
        <w:tc>
          <w:tcPr>
            <w:tcW w:w="81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13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自己ＰＲ</w:t>
            </w:r>
          </w:p>
        </w:tc>
        <w:tc>
          <w:tcPr>
            <w:tcW w:w="81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53975</wp:posOffset>
                </wp:positionV>
                <wp:extent cx="6315075" cy="342900"/>
                <wp:effectExtent l="0" t="0" r="635" b="63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/>
                      <wps:spPr>
                        <a:xfrm>
                          <a:off x="0" y="0"/>
                          <a:ext cx="63150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お問い合わせ先：観音寺市政策部プロジェクト推進課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TEL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0875-23-7577 E-mail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project@city.lg.jp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8;mso-wrap-distance-left:5.65pt;width:497.25pt;height:27pt;mso-position-horizontal-relative:text;position:absolute;margin-left:-4.55pt;margin-top:4.25pt;mso-wrap-distance-bottom:0pt;mso-wrap-distance-right:5.65pt;mso-wrap-distance-top:0pt;" o:spid="_x0000_s1043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お問い合わせ先：観音寺市政策部プロジェクト推進課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TEL</w:t>
                      </w:r>
                      <w:r>
                        <w:rPr>
                          <w:rFonts w:hint="eastAsia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</w:rPr>
                        <w:t>0875-23-7577 E-mail</w:t>
                      </w:r>
                      <w:r>
                        <w:rPr>
                          <w:rFonts w:hint="eastAsia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</w:rPr>
                        <w:t>project@city.lg.jp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850" w:right="1134" w:bottom="567" w:left="1134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BIZ UD明朝 Medium" w:hAnsi="BIZ UD明朝 Medium" w:eastAsia="BIZ UD明朝 Mediu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26</Words>
  <Characters>550</Characters>
  <Application>JUST Note</Application>
  <Lines>124</Lines>
  <Paragraphs>35</Paragraphs>
  <CharactersWithSpaces>597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下村　恭平</dc:creator>
  <cp:lastModifiedBy>下村　恭平</cp:lastModifiedBy>
  <dcterms:created xsi:type="dcterms:W3CDTF">2025-07-24T04:06:00Z</dcterms:created>
  <dcterms:modified xsi:type="dcterms:W3CDTF">2025-08-15T07:13:35Z</dcterms:modified>
  <cp:revision>22</cp:revision>
</cp:coreProperties>
</file>