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（様式第２号）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color w:val="auto"/>
          <w:sz w:val="40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40"/>
        </w:rPr>
        <w:t>営　業　概　要　書</w:t>
      </w:r>
    </w:p>
    <w:p>
      <w:pPr>
        <w:pStyle w:val="0"/>
        <w:rPr>
          <w:rFonts w:hint="eastAsia" w:ascii="BIZ UDPゴシック" w:hAnsi="BIZ UDPゴシック" w:eastAsia="BIZ UDPゴシック"/>
          <w:b w:val="1"/>
          <w:color w:val="auto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5"/>
        <w:gridCol w:w="684"/>
        <w:gridCol w:w="1110"/>
        <w:gridCol w:w="436"/>
        <w:gridCol w:w="674"/>
        <w:gridCol w:w="1125"/>
        <w:gridCol w:w="435"/>
        <w:gridCol w:w="705"/>
        <w:gridCol w:w="3121"/>
      </w:tblGrid>
      <w:tr>
        <w:trPr>
          <w:cantSplit/>
          <w:trHeight w:val="1988" w:hRule="atLeast"/>
        </w:trPr>
        <w:tc>
          <w:tcPr>
            <w:tcW w:w="9835" w:type="dxa"/>
            <w:gridSpan w:val="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１　営業概要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（１）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spacing w:val="0"/>
                <w:fitText w:val="1960" w:id="1"/>
              </w:rPr>
              <w:t>創　　　　　　　　　　　業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　　　　　　　　　年　　月　　日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（２）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spacing w:val="186"/>
                <w:fitText w:val="1959" w:id="2"/>
              </w:rPr>
              <w:t>営業年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spacing w:val="1"/>
                <w:fitText w:val="1959" w:id="2"/>
              </w:rPr>
              <w:t>数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　　　　　　　　　　　　　　　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年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341" w:hRule="atLeast"/>
        </w:trPr>
        <w:tc>
          <w:tcPr>
            <w:tcW w:w="222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  <w:kern w:val="0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２　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spacing w:val="52"/>
                <w:kern w:val="0"/>
              </w:rPr>
              <w:t>従業員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spacing w:val="1"/>
                <w:kern w:val="0"/>
              </w:rPr>
              <w:t>数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kern w:val="0"/>
              </w:rPr>
              <w:t>(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kern w:val="0"/>
              </w:rPr>
              <w:t>人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  <w:kern w:val="0"/>
              </w:rPr>
              <w:t>)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  <w:kern w:val="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  <w:kern w:val="0"/>
                <w:sz w:val="20"/>
              </w:rPr>
              <w:t>※役員の数は含まない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事務職員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技術職員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営業職員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工　　員</w:t>
            </w:r>
          </w:p>
        </w:tc>
        <w:tc>
          <w:tcPr>
            <w:tcW w:w="3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合　　計</w:t>
            </w:r>
          </w:p>
        </w:tc>
      </w:tr>
      <w:tr>
        <w:trPr>
          <w:cantSplit/>
          <w:trHeight w:val="994" w:hRule="atLeast"/>
        </w:trPr>
        <w:tc>
          <w:tcPr>
            <w:tcW w:w="222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  <w:sz w:val="22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  <w:sz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  <w:sz w:val="22"/>
              </w:rPr>
            </w:pPr>
          </w:p>
        </w:tc>
        <w:tc>
          <w:tcPr>
            <w:tcW w:w="3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　　　　　　　　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　人</w:t>
            </w:r>
          </w:p>
          <w:p>
            <w:pPr>
              <w:pStyle w:val="0"/>
              <w:ind w:right="210" w:rightChars="100"/>
              <w:jc w:val="right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</w:rPr>
              <w:t>うち障害者雇用数（　　　人）</w:t>
            </w:r>
          </w:p>
        </w:tc>
      </w:tr>
      <w:tr>
        <w:trPr>
          <w:cantSplit/>
        </w:trPr>
        <w:tc>
          <w:tcPr>
            <w:tcW w:w="9835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３　資本金（元入金）又は資産の状況</w:t>
            </w:r>
          </w:p>
          <w:p>
            <w:pPr>
              <w:pStyle w:val="0"/>
              <w:spacing w:before="60" w:beforeLines="0" w:beforeAutospacing="0" w:after="60" w:afterLines="0" w:afterAutospacing="0"/>
              <w:ind w:firstLineChars="0"/>
              <w:rPr>
                <w:rFonts w:hint="eastAsia" w:ascii="BIZ UDPゴシック" w:hAnsi="BIZ UDPゴシック" w:eastAsia="BIZ UDPゴシック"/>
                <w:color w:val="auto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ind w:firstLine="420" w:firstLineChars="20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（１）資本金（元入金）　　　　　　　　　　　　　　　　　　　千円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</w:p>
          <w:p>
            <w:pPr>
              <w:pStyle w:val="0"/>
              <w:ind w:left="0" w:leftChars="0" w:firstLine="420" w:firstLineChars="20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（２）資産の状況（</w:t>
            </w:r>
            <w:r>
              <w:rPr>
                <w:rFonts w:hint="eastAsia" w:ascii="BIZ UDPゴシック" w:hAnsi="BIZ UDPゴシック" w:eastAsia="BIZ UDPゴシック"/>
                <w:color w:val="auto"/>
                <w:spacing w:val="-8"/>
                <w:u w:val="none" w:color="auto"/>
              </w:rPr>
              <w:t>名簿に登載しようとする本社、営業所等の敷地及び建物の面積）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　　　　　　敷　地　　　　　　　　　　　　　　　　　　　　　　　　　　平方メートル（所有・借用）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　　　　　　建　物（木造・鉄骨・</w:t>
            </w:r>
            <w:r>
              <w:rPr>
                <w:rFonts w:hint="eastAsia" w:ascii="BIZ UDPゴシック" w:hAnsi="BIZ UDPゴシック" w:eastAsia="BIZ UDPゴシック"/>
                <w:color w:val="auto"/>
              </w:rPr>
              <w:t>RC</w:t>
            </w:r>
            <w:r>
              <w:rPr>
                <w:rFonts w:hint="eastAsia" w:ascii="BIZ UDPゴシック" w:hAnsi="BIZ UDPゴシック" w:eastAsia="BIZ UDPゴシック"/>
                <w:color w:val="auto"/>
              </w:rPr>
              <w:t>）　　　　　　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</w:rPr>
              <w:t>　　　　　　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</w:rPr>
              <w:t>　　平方メートル（所有・借用）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</w:p>
        </w:tc>
      </w:tr>
      <w:tr>
        <w:trPr>
          <w:cantSplit/>
          <w:trHeight w:val="1901" w:hRule="atLeast"/>
        </w:trPr>
        <w:tc>
          <w:tcPr>
            <w:tcW w:w="9835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４　直近２期分の売上額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　　　　　　　前々期　　　　　　　　　　　　　　　　　　　　　　　　　　　　　　　円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　　　　　　　前期　　　　　　　　　　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  <w:color w:val="auto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</w:rPr>
              <w:t>　円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５　経営比率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流動資産の額（Ａ）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流動負債の額（Ｂ）</w:t>
            </w:r>
          </w:p>
        </w:tc>
        <w:tc>
          <w:tcPr>
            <w:tcW w:w="38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流動比率（Ａ）／（Ｂ）×</w:t>
            </w:r>
            <w:r>
              <w:rPr>
                <w:rFonts w:hint="eastAsia" w:ascii="BIZ UDPゴシック" w:hAnsi="BIZ UDPゴシック" w:eastAsia="BIZ UDPゴシック"/>
                <w:color w:val="auto"/>
              </w:rPr>
              <w:t>100</w:t>
            </w:r>
          </w:p>
        </w:tc>
      </w:tr>
      <w:tr>
        <w:trPr>
          <w:cantSplit/>
          <w:trHeight w:val="706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60" w:beforeLines="0" w:beforeAutospacing="0" w:after="60" w:afterLines="0" w:afterAutospacing="0"/>
              <w:rPr>
                <w:rFonts w:hint="default" w:ascii="ＭＳ 明朝" w:hAnsi="ＭＳ 明朝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千円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千円</w:t>
            </w:r>
          </w:p>
        </w:tc>
        <w:tc>
          <w:tcPr>
            <w:tcW w:w="38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ind w:right="1260"/>
              <w:jc w:val="right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％</w:t>
            </w:r>
          </w:p>
        </w:tc>
      </w:tr>
      <w:tr>
        <w:trPr>
          <w:cantSplit/>
          <w:trHeight w:val="2164" w:hRule="atLeast"/>
        </w:trPr>
        <w:tc>
          <w:tcPr>
            <w:tcW w:w="9835" w:type="dxa"/>
            <w:gridSpan w:val="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br w:type="page"/>
      </w:r>
      <w:r>
        <w:rPr>
          <w:rFonts w:hint="eastAsia" w:ascii="BIZ UDPゴシック" w:hAnsi="BIZ UDPゴシック" w:eastAsia="BIZ UDPゴシック"/>
          <w:color w:val="auto"/>
        </w:rPr>
        <w:t>（裏面）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5"/>
        <w:gridCol w:w="220"/>
        <w:gridCol w:w="2294"/>
        <w:gridCol w:w="1110"/>
        <w:gridCol w:w="441"/>
        <w:gridCol w:w="1465"/>
        <w:gridCol w:w="2580"/>
      </w:tblGrid>
      <w:tr>
        <w:trPr>
          <w:cantSplit/>
        </w:trPr>
        <w:tc>
          <w:tcPr>
            <w:tcW w:w="194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６　主な納入実績</w:t>
            </w:r>
          </w:p>
        </w:tc>
        <w:tc>
          <w:tcPr>
            <w:tcW w:w="229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pacing w:val="105"/>
                <w:fitText w:val="1470" w:id="3"/>
              </w:rPr>
              <w:t>取引品</w:t>
            </w:r>
            <w:r>
              <w:rPr>
                <w:rFonts w:hint="eastAsia" w:ascii="BIZ UDPゴシック" w:hAnsi="BIZ UDPゴシック" w:eastAsia="BIZ UDPゴシック"/>
                <w:color w:val="auto"/>
                <w:spacing w:val="2"/>
                <w:fitText w:val="1470" w:id="3"/>
              </w:rPr>
              <w:t>目</w:t>
            </w:r>
          </w:p>
        </w:tc>
        <w:tc>
          <w:tcPr>
            <w:tcW w:w="3016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  <w:spacing w:val="-2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0"/>
                <w:sz w:val="20"/>
                <w:fitText w:val="2360" w:id="4"/>
              </w:rPr>
              <w:t>前期中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0"/>
                <w:sz w:val="20"/>
                <w:fitText w:val="2360" w:id="4"/>
              </w:rPr>
              <w:t>(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0"/>
                <w:sz w:val="20"/>
                <w:fitText w:val="2360" w:id="4"/>
              </w:rPr>
              <w:t>１年間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0"/>
                <w:sz w:val="20"/>
                <w:fitText w:val="2360" w:id="4"/>
              </w:rPr>
              <w:t>)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0"/>
                <w:sz w:val="20"/>
                <w:fitText w:val="2360" w:id="4"/>
              </w:rPr>
              <w:t>の取引（生産）実</w:t>
            </w:r>
            <w:r>
              <w:rPr>
                <w:rFonts w:hint="eastAsia" w:ascii="BIZ UDPゴシック" w:hAnsi="BIZ UDPゴシック" w:eastAsia="BIZ UDPゴシック"/>
                <w:color w:val="auto"/>
                <w:spacing w:val="11"/>
                <w:w w:val="80"/>
                <w:sz w:val="20"/>
                <w:fitText w:val="2360" w:id="4"/>
              </w:rPr>
              <w:t>績</w:t>
            </w:r>
          </w:p>
        </w:tc>
        <w:tc>
          <w:tcPr>
            <w:tcW w:w="25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取引（納入）先</w:t>
            </w:r>
          </w:p>
        </w:tc>
      </w:tr>
      <w:tr>
        <w:trPr>
          <w:cantSplit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数　量</w:t>
            </w:r>
          </w:p>
        </w:tc>
        <w:tc>
          <w:tcPr>
            <w:tcW w:w="190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金　　　額</w:t>
            </w:r>
          </w:p>
        </w:tc>
        <w:tc>
          <w:tcPr>
            <w:tcW w:w="258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b w:val="0"/>
                <w:color w:val="auto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b w:val="0"/>
                <w:color w:val="auto"/>
                <w:sz w:val="18"/>
              </w:rPr>
              <w:t>千円</w:t>
            </w: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  <w:sz w:val="18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  <w:sz w:val="18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  <w:sz w:val="18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9835" w:type="dxa"/>
            <w:gridSpan w:val="7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７　取引メーカー（区分：代理店・特約店・販売店・取扱店等の別）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　　　※該当がある場合ご記入ください。</w:t>
            </w:r>
          </w:p>
        </w:tc>
      </w:tr>
      <w:tr>
        <w:trPr>
          <w:cantSplit/>
          <w:trHeight w:val="405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区　　分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ind w:firstLine="210" w:firstLineChars="10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メーカー名（ディーラー名）</w:t>
            </w: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メーカーの業種</w:t>
            </w: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  <w:bookmarkStart w:id="0" w:name="_GoBack"/>
            <w:bookmarkEnd w:id="0"/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代・特・販・取</w:t>
            </w:r>
          </w:p>
        </w:tc>
        <w:tc>
          <w:tcPr>
            <w:tcW w:w="406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color w:val="auto"/>
              </w:rPr>
            </w:pPr>
          </w:p>
        </w:tc>
      </w:tr>
    </w:tbl>
    <w:p>
      <w:pPr>
        <w:pStyle w:val="0"/>
        <w:spacing w:before="120" w:beforeLines="0" w:beforeAutospacing="0" w:line="280" w:lineRule="exact"/>
        <w:rPr>
          <w:rFonts w:hint="default" w:ascii="ＭＳ 明朝" w:hAnsi="ＭＳ 明朝"/>
        </w:rPr>
      </w:pPr>
    </w:p>
    <w:sectPr>
      <w:type w:val="continuous"/>
      <w:pgSz w:w="11906" w:h="16838"/>
      <w:pgMar w:top="567" w:right="1134" w:bottom="567" w:left="1134" w:header="851" w:footer="992" w:gutter="0"/>
      <w:cols w:space="720"/>
      <w:textDirection w:val="lrTb"/>
      <w:docGrid w:type="lines" w:linePitch="3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2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2</Words>
  <Characters>457</Characters>
  <Application>JUST Note</Application>
  <Lines>292</Lines>
  <Paragraphs>57</Paragraphs>
  <CharactersWithSpaces>741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（様式第２号）</dc:title>
  <dc:creator>kuser</dc:creator>
  <cp:lastModifiedBy>公門　明日薫</cp:lastModifiedBy>
  <cp:lastPrinted>2020-05-19T03:07:00Z</cp:lastPrinted>
  <dcterms:created xsi:type="dcterms:W3CDTF">2022-02-03T02:41:00Z</dcterms:created>
  <dcterms:modified xsi:type="dcterms:W3CDTF">2026-02-20T09:04:37Z</dcterms:modified>
  <cp:revision>14</cp:revision>
</cp:coreProperties>
</file>