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2"/>
        </w:rPr>
        <w:t>様式第４号（第</w:t>
      </w:r>
      <w:r>
        <w:rPr>
          <w:rFonts w:hint="eastAsia" w:ascii="ＭＳ 明朝" w:hAnsi="ＭＳ 明朝" w:eastAsia="ＭＳ 明朝"/>
          <w:color w:val="auto"/>
          <w:sz w:val="22"/>
        </w:rPr>
        <w:t>７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autoSpaceDE w:val="0"/>
        <w:autoSpaceDN w:val="0"/>
        <w:spacing w:line="240" w:lineRule="auto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spacing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観音寺市長　宛て　</w:t>
      </w:r>
    </w:p>
    <w:p>
      <w:pPr>
        <w:pStyle w:val="0"/>
        <w:autoSpaceDE w:val="0"/>
        <w:autoSpaceDN w:val="0"/>
        <w:spacing w:line="240" w:lineRule="auto"/>
        <w:ind w:firstLine="258" w:firstLineChars="10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4"/>
        </w:rPr>
        <w:t>事業計画書</w:t>
      </w:r>
    </w:p>
    <w:p>
      <w:pPr>
        <w:pStyle w:val="0"/>
        <w:autoSpaceDE w:val="0"/>
        <w:autoSpaceDN w:val="0"/>
        <w:spacing w:line="240" w:lineRule="auto"/>
        <w:ind w:leftChars="0" w:firstLine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spacing w:line="240" w:lineRule="auto"/>
        <w:ind w:leftChars="0" w:firstLine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観音寺市空き家利活用促進事業補助金交付要綱第</w:t>
      </w:r>
      <w:r>
        <w:rPr>
          <w:rFonts w:hint="eastAsia" w:ascii="ＭＳ 明朝" w:hAnsi="ＭＳ 明朝" w:eastAsia="ＭＳ 明朝"/>
          <w:color w:val="auto"/>
          <w:sz w:val="21"/>
        </w:rPr>
        <w:t>７条の規定により、次のとおり</w:t>
      </w:r>
      <w:r>
        <w:rPr>
          <w:rFonts w:hint="eastAsia" w:ascii="ＭＳ 明朝" w:hAnsi="ＭＳ 明朝" w:eastAsia="ＭＳ 明朝"/>
          <w:sz w:val="21"/>
        </w:rPr>
        <w:t>事業計画書を提出します。</w:t>
      </w:r>
    </w:p>
    <w:p>
      <w:pPr>
        <w:pStyle w:val="0"/>
        <w:autoSpaceDE w:val="0"/>
        <w:autoSpaceDN w:val="0"/>
        <w:spacing w:line="240" w:lineRule="exact"/>
        <w:ind w:firstLine="178" w:firstLineChars="100"/>
        <w:jc w:val="center"/>
        <w:rPr>
          <w:rFonts w:hint="eastAsia" w:ascii="ＭＳ 明朝" w:hAnsi="ＭＳ 明朝" w:eastAsia="ＭＳ 明朝"/>
          <w:sz w:val="16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75"/>
        <w:gridCol w:w="2410"/>
        <w:gridCol w:w="6144"/>
      </w:tblGrid>
      <w:tr>
        <w:trPr>
          <w:trHeight w:val="675" w:hRule="exac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pStyle w:val="0"/>
              <w:autoSpaceDE w:val="0"/>
              <w:autoSpaceDN w:val="0"/>
              <w:spacing w:line="276" w:lineRule="auto"/>
              <w:ind w:left="113" w:leftChars="0" w:right="113" w:rightChars="0"/>
              <w:jc w:val="center"/>
              <w:rPr>
                <w:rFonts w:hint="default" w:ascii="ＭＳ Ｐ明朝" w:hAnsi="ＭＳ Ｐ明朝" w:eastAsia="ＭＳ Ｐ明朝"/>
                <w:spacing w:val="4"/>
                <w:sz w:val="20"/>
              </w:rPr>
            </w:pPr>
            <w:r>
              <w:rPr>
                <w:rFonts w:hint="eastAsia" w:ascii="ＭＳ 明朝" w:hAnsi="ＭＳ 明朝" w:eastAsia="ＭＳ 明朝"/>
                <w:spacing w:val="4"/>
                <w:sz w:val="20"/>
              </w:rPr>
              <w:t>対象物件</w:t>
            </w:r>
          </w:p>
        </w:tc>
        <w:tc>
          <w:tcPr>
            <w:tcW w:w="2410" w:type="dxa"/>
            <w:vAlign w:val="bottom"/>
          </w:tcPr>
          <w:p>
            <w:pPr>
              <w:pStyle w:val="0"/>
              <w:autoSpaceDE w:val="0"/>
              <w:autoSpaceDN w:val="0"/>
              <w:spacing w:line="360" w:lineRule="auto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物件の所在地</w:t>
            </w:r>
          </w:p>
        </w:tc>
        <w:tc>
          <w:tcPr>
            <w:tcW w:w="6144" w:type="dxa"/>
            <w:vAlign w:val="top"/>
          </w:tcPr>
          <w:p>
            <w:pPr>
              <w:pStyle w:val="0"/>
              <w:autoSpaceDE w:val="0"/>
              <w:autoSpaceDN w:val="0"/>
              <w:spacing w:line="276" w:lineRule="auto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76" w:hRule="exact"/>
        </w:trPr>
        <w:tc>
          <w:tcPr>
            <w:tcW w:w="675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276" w:lineRule="auto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autoSpaceDE w:val="0"/>
              <w:autoSpaceDN w:val="0"/>
              <w:spacing w:line="360" w:lineRule="auto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物件の購入者</w:t>
            </w:r>
          </w:p>
        </w:tc>
        <w:tc>
          <w:tcPr>
            <w:tcW w:w="6144" w:type="dxa"/>
            <w:vAlign w:val="top"/>
          </w:tcPr>
          <w:p>
            <w:pPr>
              <w:pStyle w:val="0"/>
              <w:autoSpaceDE w:val="0"/>
              <w:autoSpaceDN w:val="0"/>
              <w:spacing w:line="276" w:lineRule="auto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682" w:hRule="exact"/>
        </w:trPr>
        <w:tc>
          <w:tcPr>
            <w:tcW w:w="3085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pacing w:line="240" w:lineRule="auto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対象物件で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実施する空き家バンク登録住宅事業所改修等事業の内容</w:t>
            </w:r>
            <w:bookmarkStart w:id="0" w:name="_GoBack"/>
            <w:bookmarkEnd w:id="0"/>
          </w:p>
        </w:tc>
        <w:tc>
          <w:tcPr>
            <w:tcW w:w="6144" w:type="dxa"/>
            <w:vAlign w:val="top"/>
          </w:tcPr>
          <w:p>
            <w:pPr>
              <w:pStyle w:val="0"/>
              <w:autoSpaceDE w:val="0"/>
              <w:autoSpaceDN w:val="0"/>
              <w:spacing w:line="400" w:lineRule="exact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utoSpaceDE w:val="0"/>
              <w:autoSpaceDN w:val="0"/>
              <w:spacing w:line="400" w:lineRule="exact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utoSpaceDE w:val="0"/>
              <w:autoSpaceDN w:val="0"/>
              <w:spacing w:line="400" w:lineRule="exact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utoSpaceDE w:val="0"/>
              <w:autoSpaceDN w:val="0"/>
              <w:spacing w:line="400" w:lineRule="exact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utoSpaceDE w:val="0"/>
              <w:autoSpaceDN w:val="0"/>
              <w:spacing w:line="40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10" w:hRule="exact"/>
        </w:trPr>
        <w:tc>
          <w:tcPr>
            <w:tcW w:w="3085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pacing w:line="276" w:lineRule="auto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補助対象事業着手予定年月日</w:t>
            </w:r>
          </w:p>
        </w:tc>
        <w:tc>
          <w:tcPr>
            <w:tcW w:w="6144" w:type="dxa"/>
            <w:vAlign w:val="top"/>
          </w:tcPr>
          <w:p>
            <w:pPr>
              <w:pStyle w:val="0"/>
              <w:autoSpaceDE w:val="0"/>
              <w:autoSpaceDN w:val="0"/>
              <w:spacing w:line="276" w:lineRule="auto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　　　月　　　　　日</w:t>
            </w:r>
          </w:p>
        </w:tc>
      </w:tr>
      <w:tr>
        <w:trPr>
          <w:trHeight w:val="510" w:hRule="exact"/>
        </w:trPr>
        <w:tc>
          <w:tcPr>
            <w:tcW w:w="3085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pacing w:line="276" w:lineRule="auto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補助対象事業完了予定年月日</w:t>
            </w:r>
          </w:p>
        </w:tc>
        <w:tc>
          <w:tcPr>
            <w:tcW w:w="6144" w:type="dxa"/>
            <w:vAlign w:val="top"/>
          </w:tcPr>
          <w:p>
            <w:pPr>
              <w:pStyle w:val="0"/>
              <w:autoSpaceDE w:val="0"/>
              <w:autoSpaceDN w:val="0"/>
              <w:spacing w:line="276" w:lineRule="auto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　　　月　　　　　日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531" w:right="1247" w:bottom="1418" w:left="1531" w:header="720" w:footer="720" w:gutter="0"/>
      <w:cols w:space="720"/>
      <w:textDirection w:val="lrTb"/>
      <w:docGrid w:type="linesAndChars" w:linePitch="496" w:charSpace="372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4"/>
  <w:drawingGridVerticalSpacing w:val="24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629</TotalTime>
  <Pages>1</Pages>
  <Words>0</Words>
  <Characters>150</Characters>
  <Application>JUST Note</Application>
  <Lines>34</Lines>
  <Paragraphs>12</Paragraphs>
  <CharactersWithSpaces>173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十川　唯</cp:lastModifiedBy>
  <cp:lastPrinted>2026-04-28T02:35:13Z</cp:lastPrinted>
  <dcterms:created xsi:type="dcterms:W3CDTF">2022-08-17T02:11:00Z</dcterms:created>
  <dcterms:modified xsi:type="dcterms:W3CDTF">2026-04-30T03:22:01Z</dcterms:modified>
  <cp:revision>118</cp:revision>
</cp:coreProperties>
</file>