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sz w:val="36"/>
        </w:rPr>
      </w:pPr>
      <w:bookmarkStart w:id="0" w:name="_GoBack"/>
      <w:bookmarkEnd w:id="0"/>
      <w:r>
        <w:rPr>
          <w:rFonts w:hint="eastAsia" w:ascii="ＭＳ 明朝" w:hAnsi="ＭＳ 明朝"/>
          <w:sz w:val="36"/>
        </w:rPr>
        <w:t>現場代理人及び主任技術者等選任通知書</w:t>
      </w:r>
    </w:p>
    <w:p>
      <w:pPr>
        <w:pStyle w:val="0"/>
        <w:rPr>
          <w:rFonts w:hint="default" w:ascii="ＭＳ 明朝" w:hAnsi="ＭＳ 明朝"/>
        </w:rPr>
      </w:pPr>
    </w:p>
    <w:p>
      <w:pPr>
        <w:pStyle w:val="0"/>
        <w:jc w:val="right"/>
        <w:rPr>
          <w:rFonts w:hint="default" w:ascii="ＭＳ 明朝" w:hAnsi="ＭＳ 明朝"/>
          <w:sz w:val="22"/>
        </w:rPr>
      </w:pPr>
      <w:r>
        <w:rPr>
          <w:rFonts w:hint="eastAsia" w:ascii="ＭＳ 明朝" w:hAnsi="ＭＳ 明朝"/>
          <w:sz w:val="22"/>
        </w:rPr>
        <w:t>　　年　　月　　日</w:t>
      </w:r>
    </w:p>
    <w:p>
      <w:pPr>
        <w:pStyle w:val="0"/>
        <w:rPr>
          <w:rFonts w:hint="default" w:ascii="ＭＳ 明朝" w:hAnsi="ＭＳ 明朝"/>
          <w:sz w:val="22"/>
        </w:rPr>
      </w:pPr>
      <w:r>
        <w:rPr>
          <w:rFonts w:hint="eastAsia" w:ascii="ＭＳ 明朝" w:hAnsi="ＭＳ 明朝"/>
          <w:sz w:val="22"/>
        </w:rPr>
        <w:t>観音寺市長　　宛て</w:t>
      </w:r>
    </w:p>
    <w:p>
      <w:pPr>
        <w:pStyle w:val="0"/>
        <w:rPr>
          <w:rFonts w:hint="default" w:ascii="ＭＳ 明朝" w:hAnsi="ＭＳ 明朝"/>
          <w:sz w:val="22"/>
        </w:rPr>
      </w:pPr>
    </w:p>
    <w:p>
      <w:pPr>
        <w:pStyle w:val="0"/>
        <w:ind w:firstLine="3080" w:firstLineChars="1400"/>
        <w:rPr>
          <w:rFonts w:hint="default" w:ascii="ＭＳ 明朝" w:hAnsi="ＭＳ 明朝"/>
          <w:sz w:val="22"/>
        </w:rPr>
      </w:pPr>
      <w:r>
        <w:rPr>
          <w:rFonts w:hint="eastAsia" w:ascii="ＭＳ 明朝" w:hAnsi="ＭＳ 明朝"/>
          <w:sz w:val="22"/>
        </w:rPr>
        <w:t>受注者　住　　　　所</w:t>
      </w:r>
    </w:p>
    <w:p>
      <w:pPr>
        <w:pStyle w:val="0"/>
        <w:ind w:firstLine="3960" w:firstLineChars="1800"/>
        <w:rPr>
          <w:rFonts w:hint="default" w:ascii="ＭＳ 明朝" w:hAnsi="ＭＳ 明朝"/>
          <w:sz w:val="22"/>
        </w:rPr>
      </w:pPr>
      <w:r>
        <w:rPr>
          <w:rFonts w:hint="eastAsia" w:ascii="ＭＳ 明朝" w:hAnsi="ＭＳ 明朝"/>
          <w:sz w:val="22"/>
        </w:rPr>
        <w:t>商号又は名称</w:t>
      </w:r>
    </w:p>
    <w:p>
      <w:pPr>
        <w:pStyle w:val="0"/>
        <w:ind w:firstLine="3973" w:firstLineChars="1450"/>
        <w:rPr>
          <w:rFonts w:hint="default" w:ascii="ＭＳ 明朝" w:hAnsi="ＭＳ 明朝"/>
          <w:sz w:val="22"/>
        </w:rPr>
      </w:pP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sz w:val="22"/>
        </w:rPr>
        <w:t>　　　　　　　　　　　　印</w:t>
      </w:r>
    </w:p>
    <w:p>
      <w:pPr>
        <w:pStyle w:val="0"/>
        <w:rPr>
          <w:rFonts w:hint="default" w:ascii="ＭＳ 明朝" w:hAnsi="ＭＳ 明朝"/>
          <w:sz w:val="22"/>
        </w:rPr>
      </w:pPr>
    </w:p>
    <w:p>
      <w:pPr>
        <w:pStyle w:val="0"/>
        <w:rPr>
          <w:rFonts w:hint="default" w:ascii="ＭＳ 明朝" w:hAnsi="ＭＳ 明朝"/>
          <w:sz w:val="22"/>
        </w:rPr>
      </w:pPr>
    </w:p>
    <w:p>
      <w:pPr>
        <w:pStyle w:val="0"/>
        <w:ind w:firstLine="220" w:firstLineChars="100"/>
        <w:rPr>
          <w:rFonts w:hint="default" w:ascii="ＭＳ 明朝" w:hAnsi="ＭＳ 明朝"/>
          <w:sz w:val="22"/>
        </w:rPr>
      </w:pPr>
      <w:r>
        <w:rPr>
          <w:rFonts w:hint="eastAsia" w:ascii="ＭＳ 明朝" w:hAnsi="ＭＳ 明朝"/>
          <w:sz w:val="22"/>
        </w:rPr>
        <w:t>次の工事について、観音寺市工事請負契約約款第</w:t>
      </w:r>
      <w:r>
        <w:rPr>
          <w:rFonts w:hint="eastAsia" w:ascii="ＭＳ 明朝" w:hAnsi="ＭＳ 明朝"/>
          <w:sz w:val="22"/>
        </w:rPr>
        <w:t>10</w:t>
      </w:r>
      <w:r>
        <w:rPr>
          <w:rFonts w:hint="eastAsia" w:ascii="ＭＳ 明朝" w:hAnsi="ＭＳ 明朝"/>
          <w:sz w:val="22"/>
        </w:rPr>
        <w:t>条第１項の規定により、現場代理人及び主任技術者等を定めたので通知します。</w:t>
      </w:r>
    </w:p>
    <w:p>
      <w:pPr>
        <w:pStyle w:val="15"/>
        <w:jc w:val="both"/>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１　工事名等</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62"/>
        <w:gridCol w:w="6632"/>
      </w:tblGrid>
      <w:tr>
        <w:trPr>
          <w:trHeight w:val="521" w:hRule="atLeast"/>
        </w:trPr>
        <w:tc>
          <w:tcPr>
            <w:tcW w:w="1096" w:type="pct"/>
            <w:shd w:val="clear" w:color="auto" w:fill="auto"/>
            <w:vAlign w:val="center"/>
          </w:tcPr>
          <w:p>
            <w:pPr>
              <w:pStyle w:val="0"/>
              <w:spacing w:line="480" w:lineRule="auto"/>
              <w:jc w:val="center"/>
              <w:rPr>
                <w:rFonts w:hint="default" w:ascii="ＭＳ 明朝" w:hAnsi="ＭＳ 明朝"/>
                <w:sz w:val="22"/>
              </w:rPr>
            </w:pPr>
            <w:r>
              <w:rPr>
                <w:rFonts w:hint="eastAsia" w:ascii="ＭＳ 明朝" w:hAnsi="ＭＳ 明朝"/>
                <w:sz w:val="22"/>
              </w:rPr>
              <w:t>工　　事　　名</w:t>
            </w:r>
          </w:p>
        </w:tc>
        <w:tc>
          <w:tcPr>
            <w:tcW w:w="3904" w:type="pct"/>
            <w:shd w:val="clear" w:color="auto" w:fill="auto"/>
            <w:vAlign w:val="top"/>
          </w:tcPr>
          <w:p>
            <w:pPr>
              <w:pStyle w:val="0"/>
              <w:spacing w:line="480" w:lineRule="auto"/>
              <w:rPr>
                <w:rFonts w:hint="default" w:ascii="ＭＳ 明朝" w:hAnsi="ＭＳ 明朝"/>
                <w:sz w:val="22"/>
              </w:rPr>
            </w:pPr>
          </w:p>
        </w:tc>
      </w:tr>
      <w:tr>
        <w:trPr>
          <w:trHeight w:val="519" w:hRule="atLeast"/>
        </w:trPr>
        <w:tc>
          <w:tcPr>
            <w:tcW w:w="1096" w:type="pct"/>
            <w:shd w:val="clear" w:color="auto" w:fill="auto"/>
            <w:vAlign w:val="center"/>
          </w:tcPr>
          <w:p>
            <w:pPr>
              <w:pStyle w:val="0"/>
              <w:spacing w:line="480" w:lineRule="auto"/>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場</w:t>
            </w:r>
            <w:r>
              <w:rPr>
                <w:rFonts w:hint="eastAsia" w:ascii="ＭＳ 明朝" w:hAnsi="ＭＳ 明朝"/>
                <w:sz w:val="22"/>
              </w:rPr>
              <w:t xml:space="preserve">  </w:t>
            </w:r>
            <w:r>
              <w:rPr>
                <w:rFonts w:hint="eastAsia" w:ascii="ＭＳ 明朝" w:hAnsi="ＭＳ 明朝"/>
                <w:sz w:val="22"/>
              </w:rPr>
              <w:t>所</w:t>
            </w:r>
          </w:p>
        </w:tc>
        <w:tc>
          <w:tcPr>
            <w:tcW w:w="3904" w:type="pct"/>
            <w:shd w:val="clear" w:color="auto" w:fill="auto"/>
            <w:vAlign w:val="top"/>
          </w:tcPr>
          <w:p>
            <w:pPr>
              <w:pStyle w:val="0"/>
              <w:spacing w:line="480" w:lineRule="auto"/>
              <w:rPr>
                <w:rFonts w:hint="default" w:ascii="ＭＳ 明朝" w:hAnsi="ＭＳ 明朝"/>
                <w:sz w:val="22"/>
              </w:rPr>
            </w:pPr>
          </w:p>
        </w:tc>
      </w:tr>
      <w:tr>
        <w:trPr/>
        <w:tc>
          <w:tcPr>
            <w:tcW w:w="1096" w:type="pct"/>
            <w:vMerge w:val="restart"/>
            <w:shd w:val="clear" w:color="auto" w:fill="auto"/>
            <w:vAlign w:val="center"/>
          </w:tcPr>
          <w:p>
            <w:pPr>
              <w:pStyle w:val="0"/>
              <w:spacing w:line="360" w:lineRule="auto"/>
              <w:jc w:val="center"/>
              <w:rPr>
                <w:rFonts w:hint="default" w:ascii="ＭＳ 明朝" w:hAnsi="ＭＳ 明朝"/>
                <w:sz w:val="22"/>
              </w:rPr>
            </w:pPr>
            <w:r>
              <w:rPr>
                <w:rFonts w:hint="eastAsia" w:ascii="ＭＳ 明朝" w:hAnsi="ＭＳ 明朝"/>
                <w:sz w:val="22"/>
              </w:rPr>
              <w:t>工　　　　　期</w:t>
            </w:r>
          </w:p>
        </w:tc>
        <w:tc>
          <w:tcPr>
            <w:tcW w:w="3904" w:type="pct"/>
            <w:shd w:val="clear" w:color="auto" w:fill="auto"/>
            <w:vAlign w:val="top"/>
          </w:tcPr>
          <w:p>
            <w:pPr>
              <w:pStyle w:val="0"/>
              <w:tabs>
                <w:tab w:val="left" w:leader="none" w:pos="2808"/>
              </w:tabs>
              <w:spacing w:line="360" w:lineRule="auto"/>
              <w:ind w:firstLine="110" w:firstLineChars="50"/>
              <w:rPr>
                <w:rFonts w:hint="default" w:ascii="ＭＳ 明朝" w:hAnsi="ＭＳ 明朝"/>
                <w:sz w:val="22"/>
              </w:rPr>
            </w:pPr>
            <w:r>
              <w:rPr>
                <w:rFonts w:hint="eastAsia" w:ascii="ＭＳ 明朝" w:hAnsi="ＭＳ 明朝"/>
                <w:sz w:val="22"/>
              </w:rPr>
              <w:t>着　　工　　　　　　　　　　年　　　月　　　日</w:t>
            </w:r>
          </w:p>
        </w:tc>
      </w:tr>
      <w:tr>
        <w:trPr>
          <w:trHeight w:val="322" w:hRule="atLeast"/>
        </w:trPr>
        <w:tc>
          <w:tcPr>
            <w:tcW w:w="1096" w:type="pct"/>
            <w:vMerge w:val="continue"/>
            <w:shd w:val="clear" w:color="auto" w:fill="auto"/>
            <w:vAlign w:val="top"/>
          </w:tcPr>
          <w:p>
            <w:pPr>
              <w:pStyle w:val="0"/>
              <w:spacing w:line="360" w:lineRule="auto"/>
              <w:rPr>
                <w:rFonts w:hint="default" w:ascii="ＭＳ 明朝" w:hAnsi="ＭＳ 明朝"/>
                <w:sz w:val="22"/>
              </w:rPr>
            </w:pPr>
          </w:p>
        </w:tc>
        <w:tc>
          <w:tcPr>
            <w:tcW w:w="3904" w:type="pct"/>
            <w:shd w:val="clear" w:color="auto" w:fill="auto"/>
            <w:vAlign w:val="top"/>
          </w:tcPr>
          <w:p>
            <w:pPr>
              <w:pStyle w:val="0"/>
              <w:spacing w:line="360" w:lineRule="auto"/>
              <w:ind w:firstLine="110" w:firstLineChars="50"/>
              <w:rPr>
                <w:rFonts w:hint="default" w:ascii="ＭＳ 明朝" w:hAnsi="ＭＳ 明朝"/>
                <w:sz w:val="22"/>
              </w:rPr>
            </w:pPr>
            <w:r>
              <w:rPr>
                <w:rFonts w:hint="eastAsia" w:ascii="ＭＳ 明朝" w:hAnsi="ＭＳ 明朝"/>
                <w:sz w:val="22"/>
              </w:rPr>
              <w:t>竣　　工　　　　　　　　　　年　　　月　　　日</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２　現場代理人及び主任技術者等</w:t>
      </w:r>
    </w:p>
    <w:tbl>
      <w:tblPr>
        <w:tblStyle w:val="11"/>
        <w:tblW w:w="84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64"/>
        <w:gridCol w:w="2807"/>
        <w:gridCol w:w="1235"/>
        <w:gridCol w:w="2588"/>
      </w:tblGrid>
      <w:tr>
        <w:trPr/>
        <w:tc>
          <w:tcPr>
            <w:tcW w:w="1908" w:type="dxa"/>
            <w:shd w:val="clear" w:color="auto" w:fill="auto"/>
            <w:vAlign w:val="top"/>
          </w:tcPr>
          <w:p>
            <w:pPr>
              <w:pStyle w:val="0"/>
              <w:spacing w:line="360" w:lineRule="auto"/>
              <w:jc w:val="center"/>
              <w:rPr>
                <w:rFonts w:hint="default" w:ascii="ＭＳ 明朝" w:hAnsi="ＭＳ 明朝"/>
                <w:sz w:val="22"/>
              </w:rPr>
            </w:pPr>
            <w:r>
              <w:rPr>
                <w:rFonts w:hint="default" w:ascii="ＭＳ 明朝" w:hAnsi="ＭＳ 明朝"/>
                <w:sz w:val="22"/>
              </w:rPr>
              <w:t>従事役職</w:t>
            </w:r>
          </w:p>
        </w:tc>
        <w:tc>
          <w:tcPr>
            <w:tcW w:w="2880" w:type="dxa"/>
            <w:shd w:val="clear" w:color="auto" w:fill="auto"/>
            <w:vAlign w:val="center"/>
          </w:tcPr>
          <w:p>
            <w:pPr>
              <w:pStyle w:val="0"/>
              <w:spacing w:line="360" w:lineRule="auto"/>
              <w:jc w:val="center"/>
              <w:rPr>
                <w:rFonts w:hint="default" w:ascii="ＭＳ 明朝" w:hAnsi="ＭＳ 明朝"/>
                <w:sz w:val="22"/>
              </w:rPr>
            </w:pPr>
            <w:r>
              <w:rPr>
                <w:rFonts w:hint="eastAsia" w:ascii="ＭＳ 明朝" w:hAnsi="ＭＳ 明朝"/>
                <w:sz w:val="22"/>
              </w:rPr>
              <w:t>氏　　　名</w:t>
            </w:r>
          </w:p>
        </w:tc>
        <w:tc>
          <w:tcPr>
            <w:tcW w:w="1260" w:type="dxa"/>
            <w:shd w:val="clear" w:color="auto" w:fill="auto"/>
            <w:vAlign w:val="center"/>
          </w:tcPr>
          <w:p>
            <w:pPr>
              <w:pStyle w:val="0"/>
              <w:spacing w:line="360" w:lineRule="auto"/>
              <w:jc w:val="center"/>
              <w:rPr>
                <w:rFonts w:hint="default" w:ascii="ＭＳ 明朝" w:hAnsi="ＭＳ 明朝"/>
                <w:sz w:val="22"/>
              </w:rPr>
            </w:pPr>
            <w:r>
              <w:rPr>
                <w:rFonts w:hint="eastAsia" w:ascii="ＭＳ 明朝" w:hAnsi="ＭＳ 明朝"/>
                <w:sz w:val="22"/>
              </w:rPr>
              <w:t>生年月日</w:t>
            </w:r>
          </w:p>
        </w:tc>
        <w:tc>
          <w:tcPr>
            <w:tcW w:w="2654" w:type="dxa"/>
            <w:shd w:val="clear" w:color="auto" w:fill="auto"/>
            <w:vAlign w:val="center"/>
          </w:tcPr>
          <w:p>
            <w:pPr>
              <w:pStyle w:val="0"/>
              <w:spacing w:line="360" w:lineRule="auto"/>
              <w:jc w:val="center"/>
              <w:rPr>
                <w:rFonts w:hint="default" w:ascii="ＭＳ 明朝" w:hAnsi="ＭＳ 明朝"/>
                <w:sz w:val="22"/>
              </w:rPr>
            </w:pPr>
            <w:r>
              <w:rPr>
                <w:rFonts w:hint="eastAsia" w:ascii="ＭＳ 明朝" w:hAnsi="ＭＳ 明朝"/>
                <w:sz w:val="22"/>
              </w:rPr>
              <w:t>資　　　格</w:t>
            </w:r>
          </w:p>
        </w:tc>
      </w:tr>
      <w:tr>
        <w:trPr/>
        <w:tc>
          <w:tcPr>
            <w:tcW w:w="1908" w:type="dxa"/>
            <w:shd w:val="clear" w:color="auto" w:fill="auto"/>
            <w:vAlign w:val="top"/>
          </w:tcPr>
          <w:p>
            <w:pPr>
              <w:pStyle w:val="0"/>
              <w:spacing w:line="480" w:lineRule="auto"/>
              <w:rPr>
                <w:rFonts w:hint="default" w:ascii="ＭＳ 明朝" w:hAnsi="ＭＳ 明朝"/>
                <w:sz w:val="22"/>
              </w:rPr>
            </w:pPr>
            <w:r>
              <w:rPr>
                <w:rFonts w:hint="eastAsia" w:ascii="ＭＳ 明朝" w:hAnsi="ＭＳ 明朝"/>
                <w:sz w:val="22"/>
              </w:rPr>
              <w:t>○　現場代理人</w:t>
            </w:r>
          </w:p>
        </w:tc>
        <w:tc>
          <w:tcPr>
            <w:tcW w:w="2880" w:type="dxa"/>
            <w:shd w:val="clear" w:color="auto" w:fill="auto"/>
            <w:vAlign w:val="center"/>
          </w:tcPr>
          <w:p>
            <w:pPr>
              <w:pStyle w:val="0"/>
              <w:spacing w:line="480" w:lineRule="auto"/>
              <w:jc w:val="center"/>
              <w:rPr>
                <w:rFonts w:hint="default" w:ascii="ＭＳ 明朝" w:hAnsi="ＭＳ 明朝"/>
                <w:sz w:val="22"/>
              </w:rPr>
            </w:pPr>
          </w:p>
        </w:tc>
        <w:tc>
          <w:tcPr>
            <w:tcW w:w="1260" w:type="dxa"/>
            <w:shd w:val="clear" w:color="auto" w:fill="auto"/>
            <w:vAlign w:val="center"/>
          </w:tcPr>
          <w:p>
            <w:pPr>
              <w:pStyle w:val="0"/>
              <w:spacing w:line="480" w:lineRule="auto"/>
              <w:jc w:val="center"/>
              <w:rPr>
                <w:rFonts w:hint="default" w:ascii="ＭＳ 明朝" w:hAnsi="ＭＳ 明朝"/>
                <w:sz w:val="22"/>
              </w:rPr>
            </w:pPr>
          </w:p>
        </w:tc>
        <w:tc>
          <w:tcPr>
            <w:tcW w:w="2654" w:type="dxa"/>
            <w:shd w:val="clear" w:color="auto" w:fill="auto"/>
            <w:vAlign w:val="center"/>
          </w:tcPr>
          <w:p>
            <w:pPr>
              <w:pStyle w:val="0"/>
              <w:spacing w:line="480" w:lineRule="auto"/>
              <w:rPr>
                <w:rFonts w:hint="default" w:ascii="ＭＳ 明朝" w:hAnsi="ＭＳ 明朝"/>
                <w:sz w:val="22"/>
              </w:rPr>
            </w:pPr>
          </w:p>
        </w:tc>
      </w:tr>
      <w:tr>
        <w:trPr/>
        <w:tc>
          <w:tcPr>
            <w:tcW w:w="1908" w:type="dxa"/>
            <w:shd w:val="clear" w:color="auto" w:fill="auto"/>
            <w:vAlign w:val="top"/>
          </w:tcPr>
          <w:p>
            <w:pPr>
              <w:pStyle w:val="0"/>
              <w:spacing w:line="480" w:lineRule="auto"/>
              <w:rPr>
                <w:rFonts w:hint="default" w:ascii="ＭＳ 明朝" w:hAnsi="ＭＳ 明朝"/>
                <w:sz w:val="22"/>
              </w:rPr>
            </w:pPr>
            <w:r>
              <w:rPr>
                <w:rFonts w:hint="eastAsia" w:ascii="ＭＳ 明朝" w:hAnsi="ＭＳ 明朝"/>
                <w:sz w:val="22"/>
              </w:rPr>
              <w:t>１　主任技術者</w:t>
            </w:r>
          </w:p>
        </w:tc>
        <w:tc>
          <w:tcPr>
            <w:tcW w:w="2880" w:type="dxa"/>
            <w:shd w:val="clear" w:color="auto" w:fill="auto"/>
            <w:vAlign w:val="center"/>
          </w:tcPr>
          <w:p>
            <w:pPr>
              <w:pStyle w:val="0"/>
              <w:spacing w:line="480" w:lineRule="auto"/>
              <w:jc w:val="center"/>
              <w:rPr>
                <w:rFonts w:hint="default" w:ascii="ＭＳ 明朝" w:hAnsi="ＭＳ 明朝"/>
                <w:sz w:val="22"/>
              </w:rPr>
            </w:pPr>
          </w:p>
        </w:tc>
        <w:tc>
          <w:tcPr>
            <w:tcW w:w="1260" w:type="dxa"/>
            <w:shd w:val="clear" w:color="auto" w:fill="auto"/>
            <w:vAlign w:val="center"/>
          </w:tcPr>
          <w:p>
            <w:pPr>
              <w:pStyle w:val="0"/>
              <w:spacing w:line="480" w:lineRule="auto"/>
              <w:jc w:val="center"/>
              <w:rPr>
                <w:rFonts w:hint="default" w:ascii="ＭＳ 明朝" w:hAnsi="ＭＳ 明朝"/>
                <w:sz w:val="22"/>
              </w:rPr>
            </w:pPr>
          </w:p>
        </w:tc>
        <w:tc>
          <w:tcPr>
            <w:tcW w:w="2654" w:type="dxa"/>
            <w:shd w:val="clear" w:color="auto" w:fill="auto"/>
            <w:vAlign w:val="center"/>
          </w:tcPr>
          <w:p>
            <w:pPr>
              <w:pStyle w:val="0"/>
              <w:spacing w:line="480" w:lineRule="auto"/>
              <w:rPr>
                <w:rFonts w:hint="default" w:ascii="ＭＳ 明朝" w:hAnsi="ＭＳ 明朝"/>
                <w:sz w:val="22"/>
              </w:rPr>
            </w:pPr>
          </w:p>
        </w:tc>
      </w:tr>
      <w:tr>
        <w:trPr/>
        <w:tc>
          <w:tcPr>
            <w:tcW w:w="1908" w:type="dxa"/>
            <w:shd w:val="clear" w:color="auto" w:fill="auto"/>
            <w:vAlign w:val="top"/>
          </w:tcPr>
          <w:p>
            <w:pPr>
              <w:pStyle w:val="0"/>
              <w:spacing w:line="480" w:lineRule="auto"/>
              <w:rPr>
                <w:rFonts w:hint="default" w:ascii="ＭＳ 明朝" w:hAnsi="ＭＳ 明朝"/>
                <w:sz w:val="22"/>
              </w:rPr>
            </w:pPr>
            <w:r>
              <w:rPr>
                <w:rFonts w:hint="eastAsia" w:ascii="ＭＳ 明朝" w:hAnsi="ＭＳ 明朝"/>
                <w:sz w:val="22"/>
              </w:rPr>
              <w:t>２　監理技術者</w:t>
            </w:r>
          </w:p>
        </w:tc>
        <w:tc>
          <w:tcPr>
            <w:tcW w:w="2880" w:type="dxa"/>
            <w:shd w:val="clear" w:color="auto" w:fill="auto"/>
            <w:vAlign w:val="center"/>
          </w:tcPr>
          <w:p>
            <w:pPr>
              <w:pStyle w:val="0"/>
              <w:spacing w:line="480" w:lineRule="auto"/>
              <w:jc w:val="center"/>
              <w:rPr>
                <w:rFonts w:hint="default" w:ascii="ＭＳ 明朝" w:hAnsi="ＭＳ 明朝"/>
                <w:sz w:val="22"/>
              </w:rPr>
            </w:pPr>
          </w:p>
        </w:tc>
        <w:tc>
          <w:tcPr>
            <w:tcW w:w="1260" w:type="dxa"/>
            <w:shd w:val="clear" w:color="auto" w:fill="auto"/>
            <w:vAlign w:val="center"/>
          </w:tcPr>
          <w:p>
            <w:pPr>
              <w:pStyle w:val="0"/>
              <w:spacing w:line="480" w:lineRule="auto"/>
              <w:jc w:val="center"/>
              <w:rPr>
                <w:rFonts w:hint="default" w:ascii="ＭＳ 明朝" w:hAnsi="ＭＳ 明朝"/>
                <w:sz w:val="22"/>
              </w:rPr>
            </w:pPr>
          </w:p>
        </w:tc>
        <w:tc>
          <w:tcPr>
            <w:tcW w:w="2654" w:type="dxa"/>
            <w:shd w:val="clear" w:color="auto" w:fill="auto"/>
            <w:vAlign w:val="center"/>
          </w:tcPr>
          <w:p>
            <w:pPr>
              <w:pStyle w:val="0"/>
              <w:spacing w:line="480" w:lineRule="auto"/>
              <w:rPr>
                <w:rFonts w:hint="default" w:ascii="ＭＳ 明朝" w:hAnsi="ＭＳ 明朝"/>
                <w:sz w:val="22"/>
              </w:rPr>
            </w:pPr>
          </w:p>
        </w:tc>
      </w:tr>
      <w:tr>
        <w:trPr/>
        <w:tc>
          <w:tcPr>
            <w:tcW w:w="1908" w:type="dxa"/>
            <w:shd w:val="clear" w:color="auto" w:fill="auto"/>
            <w:vAlign w:val="top"/>
          </w:tcPr>
          <w:p>
            <w:pPr>
              <w:pStyle w:val="0"/>
              <w:spacing w:line="480" w:lineRule="auto"/>
              <w:rPr>
                <w:rFonts w:hint="default" w:ascii="ＭＳ 明朝" w:hAnsi="ＭＳ 明朝"/>
                <w:sz w:val="22"/>
              </w:rPr>
            </w:pPr>
            <w:r>
              <w:rPr>
                <w:rFonts w:hint="eastAsia" w:ascii="ＭＳ 明朝" w:hAnsi="ＭＳ 明朝"/>
                <w:sz w:val="22"/>
              </w:rPr>
              <w:t>３　専門技術者</w:t>
            </w:r>
          </w:p>
        </w:tc>
        <w:tc>
          <w:tcPr>
            <w:tcW w:w="2880" w:type="dxa"/>
            <w:shd w:val="clear" w:color="auto" w:fill="auto"/>
            <w:vAlign w:val="center"/>
          </w:tcPr>
          <w:p>
            <w:pPr>
              <w:pStyle w:val="0"/>
              <w:spacing w:line="480" w:lineRule="auto"/>
              <w:jc w:val="center"/>
              <w:rPr>
                <w:rFonts w:hint="default" w:ascii="ＭＳ 明朝" w:hAnsi="ＭＳ 明朝"/>
                <w:sz w:val="22"/>
              </w:rPr>
            </w:pPr>
          </w:p>
        </w:tc>
        <w:tc>
          <w:tcPr>
            <w:tcW w:w="1260" w:type="dxa"/>
            <w:shd w:val="clear" w:color="auto" w:fill="auto"/>
            <w:vAlign w:val="center"/>
          </w:tcPr>
          <w:p>
            <w:pPr>
              <w:pStyle w:val="0"/>
              <w:spacing w:line="480" w:lineRule="auto"/>
              <w:jc w:val="center"/>
              <w:rPr>
                <w:rFonts w:hint="default" w:ascii="ＭＳ 明朝" w:hAnsi="ＭＳ 明朝"/>
                <w:sz w:val="22"/>
              </w:rPr>
            </w:pPr>
          </w:p>
        </w:tc>
        <w:tc>
          <w:tcPr>
            <w:tcW w:w="2654" w:type="dxa"/>
            <w:shd w:val="clear" w:color="auto" w:fill="auto"/>
            <w:vAlign w:val="center"/>
          </w:tcPr>
          <w:p>
            <w:pPr>
              <w:pStyle w:val="0"/>
              <w:spacing w:line="480" w:lineRule="auto"/>
              <w:rPr>
                <w:rFonts w:hint="default" w:ascii="ＭＳ 明朝" w:hAnsi="ＭＳ 明朝"/>
                <w:sz w:val="22"/>
              </w:rPr>
            </w:pPr>
          </w:p>
        </w:tc>
      </w:tr>
    </w:tbl>
    <w:p>
      <w:pPr>
        <w:pStyle w:val="0"/>
        <w:rPr>
          <w:rFonts w:hint="default" w:ascii="ＭＳ 明朝" w:hAnsi="ＭＳ 明朝"/>
          <w:sz w:val="20"/>
        </w:rPr>
      </w:pPr>
      <w:r>
        <w:rPr>
          <w:rFonts w:hint="eastAsia" w:ascii="ＭＳ 明朝" w:hAnsi="ＭＳ 明朝"/>
          <w:sz w:val="20"/>
        </w:rPr>
        <w:t>（注１）　主任技術者・監理技術者・専門技術者の欄は、該当するものを○で囲むこと。</w:t>
      </w:r>
    </w:p>
    <w:p>
      <w:pPr>
        <w:pStyle w:val="0"/>
        <w:ind w:left="800" w:hanging="800" w:hangingChars="400"/>
        <w:rPr>
          <w:rFonts w:hint="default" w:ascii="ＭＳ 明朝" w:hAnsi="ＭＳ 明朝"/>
          <w:sz w:val="20"/>
        </w:rPr>
      </w:pPr>
      <w:r>
        <w:rPr>
          <w:rFonts w:hint="eastAsia" w:ascii="ＭＳ 明朝" w:hAnsi="ＭＳ 明朝"/>
          <w:sz w:val="20"/>
        </w:rPr>
        <w:t>（注２）　選任される技術者の資格について審査するため、下記①の書類を提出するとともに、原則として、②から⑥までの書類（写しでも可）のいずれかを提示すること。</w:t>
      </w:r>
    </w:p>
    <w:p>
      <w:pPr>
        <w:pStyle w:val="0"/>
        <w:ind w:left="840" w:leftChars="400" w:firstLine="200" w:firstLineChars="100"/>
        <w:rPr>
          <w:rFonts w:hint="default" w:ascii="ＭＳ 明朝" w:hAnsi="ＭＳ 明朝"/>
          <w:sz w:val="20"/>
        </w:rPr>
      </w:pPr>
      <w:r>
        <w:rPr>
          <w:rFonts w:hint="eastAsia" w:ascii="ＭＳ 明朝" w:hAnsi="ＭＳ 明朝"/>
          <w:sz w:val="20"/>
        </w:rPr>
        <w:t>なお、添付（提示）する資料で申請に必要のない技術者個人の情報が記載されている部分は、黒塗り（マスキング）でも可とする。</w:t>
      </w:r>
    </w:p>
    <w:p>
      <w:pPr>
        <w:pStyle w:val="0"/>
        <w:ind w:left="1000" w:hanging="1000" w:hangingChars="500"/>
        <w:rPr>
          <w:rFonts w:hint="default" w:ascii="ＭＳ 明朝" w:hAnsi="ＭＳ 明朝"/>
          <w:sz w:val="20"/>
        </w:rPr>
      </w:pPr>
      <w:r>
        <w:rPr>
          <w:rFonts w:hint="eastAsia" w:ascii="ＭＳ 明朝" w:hAnsi="ＭＳ 明朝"/>
          <w:sz w:val="20"/>
        </w:rPr>
        <w:t>　　　　①技術者としての資格を有することを証明する書類（監理技術者の場合は監理技術者</w:t>
      </w:r>
      <w:r>
        <w:rPr>
          <w:rFonts w:hint="eastAsia"/>
        </w:rPr>
        <mc:AlternateContent>
          <mc:Choice Requires="wps">
            <w:drawing>
              <wp:anchor distT="0" distB="0" distL="114300" distR="114300" simplePos="0" relativeHeight="2" behindDoc="0" locked="0" layoutInCell="1" hidden="0" allowOverlap="1">
                <wp:simplePos x="0" y="0"/>
                <wp:positionH relativeFrom="column">
                  <wp:posOffset>3900170</wp:posOffset>
                </wp:positionH>
                <wp:positionV relativeFrom="paragraph">
                  <wp:posOffset>379730</wp:posOffset>
                </wp:positionV>
                <wp:extent cx="66675" cy="965200"/>
                <wp:effectExtent l="635" t="635" r="29845" b="10795"/>
                <wp:wrapNone/>
                <wp:docPr id="1026" name="AutoShape 2"/>
                <a:graphic xmlns:a="http://schemas.openxmlformats.org/drawingml/2006/main">
                  <a:graphicData uri="http://schemas.microsoft.com/office/word/2010/wordprocessingShape">
                    <wps:wsp>
                      <wps:cNvPr id="1026" name="AutoShape 2"/>
                      <wps:cNvSpPr/>
                      <wps:spPr>
                        <a:xfrm>
                          <a:off x="0" y="0"/>
                          <a:ext cx="66675" cy="965200"/>
                        </a:xfrm>
                        <a:prstGeom prst="rightBracket">
                          <a:avLst>
                            <a:gd name="adj" fmla="val 77381"/>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 style="mso-position-vertical-relative:text;z-index:2;mso-wrap-distance-left:9pt;width:5.25pt;height:76pt;mso-position-horizontal-relative:text;position:absolute;margin-left:307.10000000000002pt;margin-top:29.9pt;mso-wrap-distance-bottom:0pt;mso-wrap-distance-right:9pt;mso-wrap-distance-top:0pt;" o:spid="_x0000_s1026"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hint="eastAsia" w:ascii="ＭＳ 明朝" w:hAnsi="ＭＳ 明朝"/>
          <w:sz w:val="20"/>
        </w:rPr>
        <w:t>資格者証）の写し</w:t>
      </w:r>
    </w:p>
    <w:p>
      <w:pPr>
        <w:pStyle w:val="0"/>
        <w:rPr>
          <w:rFonts w:hint="default" w:ascii="ＭＳ 明朝" w:hAnsi="ＭＳ 明朝"/>
          <w:sz w:val="20"/>
        </w:rPr>
      </w:pPr>
      <w:r>
        <w:rPr>
          <w:rFonts w:hint="eastAsia" w:ascii="ＭＳ 明朝" w:hAnsi="ＭＳ 明朝"/>
          <w:sz w:val="20"/>
        </w:rPr>
        <w:t>　　　　②監理技術者資格者証（表裏両面）</w:t>
      </w:r>
    </w:p>
    <w:p>
      <w:pPr>
        <w:pStyle w:val="0"/>
        <w:ind w:firstLine="800" w:firstLineChars="400"/>
        <w:rPr>
          <w:rFonts w:hint="default" w:ascii="ＭＳ 明朝" w:hAnsi="ＭＳ 明朝"/>
          <w:sz w:val="20"/>
        </w:rPr>
      </w:pPr>
      <w:r>
        <w:rPr>
          <w:rFonts w:hint="eastAsia" w:ascii="ＭＳ 明朝" w:hAnsi="ＭＳ 明朝"/>
          <w:sz w:val="20"/>
        </w:rPr>
        <w:t>③雇用保険被保険者資格取得等確認通知書　</w:t>
      </w:r>
    </w:p>
    <w:p>
      <w:pPr>
        <w:pStyle w:val="0"/>
        <w:rPr>
          <w:rFonts w:hint="default" w:ascii="ＭＳ 明朝" w:hAnsi="ＭＳ 明朝"/>
          <w:sz w:val="20"/>
        </w:rPr>
      </w:pPr>
      <w:r>
        <w:rPr>
          <w:rFonts w:hint="eastAsia" w:ascii="ＭＳ 明朝" w:hAnsi="ＭＳ 明朝"/>
          <w:sz w:val="20"/>
        </w:rPr>
        <w:t>　　　　④健康保険・厚生年金保険資格取得確認通知書　　　　　　　いずれか１つを提示</w:t>
      </w:r>
    </w:p>
    <w:p>
      <w:pPr>
        <w:pStyle w:val="0"/>
        <w:rPr>
          <w:rFonts w:hint="default" w:ascii="ＭＳ 明朝" w:hAnsi="ＭＳ 明朝"/>
          <w:sz w:val="20"/>
        </w:rPr>
      </w:pPr>
      <w:r>
        <w:rPr>
          <w:rFonts w:hint="eastAsia" w:ascii="ＭＳ 明朝" w:hAnsi="ＭＳ 明朝"/>
          <w:sz w:val="20"/>
        </w:rPr>
        <w:t>　　　　⑤健康保険・厚生年金保険被保険者標準報酬決定通知書</w:t>
      </w:r>
    </w:p>
    <w:p>
      <w:pPr>
        <w:pStyle w:val="0"/>
        <w:rPr>
          <w:rFonts w:hint="default" w:ascii="ＭＳ 明朝" w:hAnsi="ＭＳ 明朝"/>
          <w:sz w:val="20"/>
        </w:rPr>
      </w:pPr>
      <w:r>
        <w:rPr>
          <w:rFonts w:hint="eastAsia" w:ascii="ＭＳ 明朝" w:hAnsi="ＭＳ 明朝"/>
          <w:sz w:val="20"/>
        </w:rPr>
        <w:t>　　　　⑥住民税特別徴収税額の通知書・変更通知書</w:t>
      </w:r>
    </w:p>
    <w:sectPr>
      <w:pgSz w:w="11906" w:h="16838"/>
      <w:pgMar w:top="1418" w:right="1701" w:bottom="993" w:left="1701" w:header="851" w:footer="992" w:gutter="0"/>
      <w:cols w:space="720"/>
      <w:textDirection w:val="lrTb"/>
      <w:docGrid w:type="lines" w:linePitch="31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1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16"/>
    <w:link w:val="0"/>
    <w:uiPriority w:val="0"/>
    <w:pPr>
      <w:jc w:val="right"/>
    </w:pPr>
  </w:style>
  <w:style w:type="paragraph" w:styleId="17">
    <w:name w:val="Balloon Text"/>
    <w:basedOn w:val="0"/>
    <w:next w:val="17"/>
    <w:link w:val="0"/>
    <w:uiPriority w:val="0"/>
    <w:semiHidden/>
    <w:rPr>
      <w:rFonts w:ascii="Arial" w:hAnsi="Arial" w:eastAsia="ＭＳ ゴシック"/>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 w:customStyle="1">
    <w:name w:val="表の書式1"/>
    <w:basedOn w:val="11"/>
    <w:next w:val="25"/>
    <w:link w:val="0"/>
    <w:uiPriority w:val="0"/>
    <w:tblPr>
      <w:tblStyleRowBandSize w:val="1"/>
      <w:tblStyleColBandSize w:val="1"/>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Pages>
  <Words>1</Words>
  <Characters>510</Characters>
  <Application>JUST Note</Application>
  <Lines>83</Lines>
  <Paragraphs>31</Paragraphs>
  <CharactersWithSpaces>628</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横内　祥之</dc:creator>
  <cp:lastModifiedBy>田中　秀典</cp:lastModifiedBy>
  <dcterms:created xsi:type="dcterms:W3CDTF">2024-12-10T01:34:00Z</dcterms:created>
  <dcterms:modified xsi:type="dcterms:W3CDTF">2026-07-23T07:34:10Z</dcterms:modified>
  <cp:revision>6</cp:revision>
</cp:coreProperties>
</file>