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thumbnail" Target="docProps/thumbnail.emf" /><Relationship Id="rId3" Type="http://schemas.openxmlformats.org/package/2006/relationships/metadata/core-properties" Target="docProps/core.xml" /><Relationship Id="rId4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-315" w:rightChars="-150"/>
        <w:jc w:val="left"/>
        <w:rPr>
          <w:rFonts w:hint="default" w:ascii="BIZ UDゴシック" w:hAnsi="BIZ UDゴシック" w:eastAsia="BIZ UDゴシック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-351790</wp:posOffset>
                </wp:positionV>
                <wp:extent cx="6176010" cy="46736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6176010" cy="467360"/>
                        </a:xfrm>
                        <a:prstGeom prst="roundRect">
                          <a:avLst/>
                        </a:prstGeom>
                        <a:noFill/>
                        <a:ln w="2222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360" w:lineRule="exact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b w:val="1"/>
                                <w:color w:val="000000" w:themeColor="text1"/>
                                <w:spacing w:val="44"/>
                                <w:w w:val="87"/>
                                <w:kern w:val="0"/>
                                <w:sz w:val="28"/>
                                <w:fitText w:val="9072" w:id="1"/>
                              </w:rPr>
                              <w:t>観音寺市の公共交通に関する市民アンケート調査</w:t>
                            </w:r>
                            <w:r>
                              <w:rPr>
                                <w:rFonts w:hint="default" w:ascii="BIZ UDゴシック" w:hAnsi="BIZ UDゴシック" w:eastAsia="BIZ UDゴシック"/>
                                <w:b w:val="1"/>
                                <w:color w:val="000000" w:themeColor="text1"/>
                                <w:spacing w:val="44"/>
                                <w:w w:val="87"/>
                                <w:kern w:val="0"/>
                                <w:sz w:val="28"/>
                                <w:fitText w:val="9072" w:id="1"/>
                              </w:rPr>
                              <w:t>(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b w:val="1"/>
                                <w:color w:val="000000" w:themeColor="text1"/>
                                <w:spacing w:val="44"/>
                                <w:kern w:val="0"/>
                                <w:sz w:val="28"/>
                                <w:fitText w:val="9072" w:id="1"/>
                              </w:rPr>
                              <w:t>記入用紙</w:t>
                            </w:r>
                            <w:r>
                              <w:rPr>
                                <w:rFonts w:hint="default" w:ascii="BIZ UDゴシック" w:hAnsi="BIZ UDゴシック" w:eastAsia="BIZ UDゴシック"/>
                                <w:b w:val="1"/>
                                <w:color w:val="000000" w:themeColor="text1"/>
                                <w:spacing w:val="4"/>
                                <w:kern w:val="0"/>
                                <w:sz w:val="28"/>
                                <w:fitText w:val="9072" w:id="1"/>
                              </w:rPr>
                              <w:t>)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oundrect id="オブジェクト 0" style="mso-position-vertical-relative:text;z-index:3;mso-wrap-distance-left:5.65pt;width:486.3pt;height:36.79pt;mso-position-horizontal-relative:text;position:absolute;margin-left:0pt;margin-top:-27.7pt;mso-wrap-distance-bottom:0pt;mso-wrap-distance-right:5.65pt;mso-wrap-distance-top:0pt;v-text-anchor:middle;" o:spid="_x0000_s1026" o:allowincell="t" o:allowoverlap="t" filled="f" stroked="t" strokecolor="#000000 [3213]" strokeweight="1.75pt" o:spt="2" arcsize="10923f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360" w:lineRule="exact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b w:val="1"/>
                          <w:color w:val="000000" w:themeColor="text1"/>
                          <w:spacing w:val="44"/>
                          <w:w w:val="87"/>
                          <w:kern w:val="0"/>
                          <w:sz w:val="28"/>
                          <w:fitText w:val="9072" w:id="1"/>
                        </w:rPr>
                        <w:t>観音寺市の公共交通に関する市民アンケート調査</w:t>
                      </w:r>
                      <w:r>
                        <w:rPr>
                          <w:rFonts w:hint="default" w:ascii="BIZ UDゴシック" w:hAnsi="BIZ UDゴシック" w:eastAsia="BIZ UDゴシック"/>
                          <w:b w:val="1"/>
                          <w:color w:val="000000" w:themeColor="text1"/>
                          <w:spacing w:val="44"/>
                          <w:w w:val="87"/>
                          <w:kern w:val="0"/>
                          <w:sz w:val="28"/>
                          <w:fitText w:val="9072" w:id="1"/>
                        </w:rPr>
                        <w:t>(</w:t>
                      </w:r>
                      <w:r>
                        <w:rPr>
                          <w:rFonts w:hint="eastAsia" w:ascii="BIZ UDゴシック" w:hAnsi="BIZ UDゴシック" w:eastAsia="BIZ UDゴシック"/>
                          <w:b w:val="1"/>
                          <w:color w:val="000000" w:themeColor="text1"/>
                          <w:spacing w:val="44"/>
                          <w:kern w:val="0"/>
                          <w:sz w:val="28"/>
                          <w:fitText w:val="9072" w:id="1"/>
                        </w:rPr>
                        <w:t>記入用紙</w:t>
                      </w:r>
                      <w:r>
                        <w:rPr>
                          <w:rFonts w:hint="default" w:ascii="BIZ UDゴシック" w:hAnsi="BIZ UDゴシック" w:eastAsia="BIZ UDゴシック"/>
                          <w:b w:val="1"/>
                          <w:color w:val="000000" w:themeColor="text1"/>
                          <w:spacing w:val="4"/>
                          <w:kern w:val="0"/>
                          <w:sz w:val="28"/>
                          <w:fitText w:val="9072" w:id="1"/>
                        </w:rPr>
                        <w:t>)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ind w:right="-315" w:rightChars="-150"/>
        <w:jc w:val="left"/>
        <w:rPr>
          <w:rFonts w:hint="default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問１．</w:t>
      </w:r>
      <w:r>
        <w:rPr>
          <w:rFonts w:hint="eastAsia" w:ascii="BIZ UDゴシック" w:hAnsi="BIZ UDゴシック" w:eastAsia="BIZ UDゴシック"/>
          <w:spacing w:val="0"/>
          <w:w w:val="91"/>
          <w:kern w:val="0"/>
          <w:fitText w:val="9240" w:id="2"/>
        </w:rPr>
        <w:t>あなた</w:t>
      </w:r>
      <w:r>
        <w:rPr>
          <w:rFonts w:hint="default" w:ascii="BIZ UDゴシック" w:hAnsi="BIZ UDゴシック" w:eastAsia="BIZ UDゴシック"/>
          <w:spacing w:val="0"/>
          <w:w w:val="91"/>
          <w:kern w:val="0"/>
          <w:fitText w:val="9240" w:id="2"/>
        </w:rPr>
        <w:t>(</w:t>
      </w:r>
      <w:r>
        <w:rPr>
          <w:rFonts w:hint="default" w:ascii="BIZ UDゴシック" w:hAnsi="BIZ UDゴシック" w:eastAsia="BIZ UDゴシック"/>
          <w:spacing w:val="0"/>
          <w:w w:val="91"/>
          <w:kern w:val="0"/>
          <w:fitText w:val="9240" w:id="2"/>
        </w:rPr>
        <w:t>回答者</w:t>
      </w:r>
      <w:r>
        <w:rPr>
          <w:rFonts w:hint="default" w:ascii="BIZ UDゴシック" w:hAnsi="BIZ UDゴシック" w:eastAsia="BIZ UDゴシック"/>
          <w:spacing w:val="0"/>
          <w:w w:val="91"/>
          <w:kern w:val="0"/>
          <w:fitText w:val="9240" w:id="2"/>
        </w:rPr>
        <w:t>)</w:t>
      </w:r>
      <w:r>
        <w:rPr>
          <w:rFonts w:hint="default" w:ascii="BIZ UDゴシック" w:hAnsi="BIZ UDゴシック" w:eastAsia="BIZ UDゴシック"/>
          <w:spacing w:val="0"/>
          <w:w w:val="91"/>
          <w:kern w:val="0"/>
          <w:fitText w:val="9240" w:id="2"/>
        </w:rPr>
        <w:t>ご自身のことについてお聞きします。</w:t>
      </w:r>
      <w:r>
        <w:rPr>
          <w:rFonts w:hint="eastAsia" w:ascii="BIZ UDゴシック" w:hAnsi="BIZ UDゴシック" w:eastAsia="BIZ UDゴシック"/>
          <w:spacing w:val="0"/>
          <w:w w:val="91"/>
          <w:kern w:val="0"/>
          <w:fitText w:val="9240" w:id="2"/>
        </w:rPr>
        <w:t>（それぞれの項目のうち、あてはまるもの１つに○</w:t>
      </w:r>
      <w:r>
        <w:rPr>
          <w:rFonts w:hint="eastAsia" w:ascii="BIZ UDゴシック" w:hAnsi="BIZ UDゴシック" w:eastAsia="BIZ UDゴシック"/>
          <w:spacing w:val="37"/>
          <w:w w:val="91"/>
          <w:kern w:val="0"/>
          <w:fitText w:val="9240" w:id="2"/>
        </w:rPr>
        <w:t>）</w:t>
      </w:r>
    </w:p>
    <w:tbl>
      <w:tblPr>
        <w:tblStyle w:val="11"/>
        <w:tblW w:w="9705" w:type="dxa"/>
        <w:tblInd w:w="10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1261"/>
        <w:gridCol w:w="8444"/>
      </w:tblGrid>
      <w:tr>
        <w:trPr>
          <w:trHeight w:val="1535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ind w:firstLine="105" w:firstLineChars="5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お住まい</w:t>
            </w:r>
          </w:p>
        </w:tc>
        <w:tc>
          <w:tcPr>
            <w:tcW w:w="8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pacing w:line="340" w:lineRule="exact"/>
              <w:ind w:firstLine="105" w:firstLineChars="5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１．観音寺地区　</w:t>
            </w:r>
            <w:r>
              <w:rPr>
                <w:rFonts w:hint="eastAsia" w:ascii="BIZ UDゴシック" w:hAnsi="BIZ UDゴシック" w:eastAsia="BIZ UDゴシック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</w:rPr>
              <w:t>２．高室地区　</w:t>
            </w:r>
            <w:r>
              <w:rPr>
                <w:rFonts w:hint="eastAsia" w:ascii="BIZ UDゴシック" w:hAnsi="BIZ UDゴシック" w:eastAsia="BIZ UDゴシック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</w:rPr>
              <w:t>３．常磐地区　</w:t>
            </w:r>
            <w:r>
              <w:rPr>
                <w:rFonts w:hint="eastAsia" w:ascii="BIZ UDゴシック" w:hAnsi="BIZ UDゴシック" w:eastAsia="BIZ UDゴシック"/>
              </w:rPr>
              <w:t xml:space="preserve">  </w:t>
            </w:r>
            <w:r>
              <w:rPr>
                <w:rFonts w:hint="eastAsia" w:ascii="BIZ UDゴシック" w:hAnsi="BIZ UDゴシック" w:eastAsia="BIZ UDゴシック"/>
              </w:rPr>
              <w:t>４．柞田地区　　５．木之郷地区</w:t>
            </w:r>
          </w:p>
          <w:p>
            <w:pPr>
              <w:pStyle w:val="0"/>
              <w:spacing w:line="340" w:lineRule="exact"/>
              <w:ind w:firstLine="105" w:firstLineChars="5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６．豊田地区　　</w:t>
            </w:r>
            <w:r>
              <w:rPr>
                <w:rFonts w:hint="eastAsia" w:ascii="BIZ UDゴシック" w:hAnsi="BIZ UDゴシック" w:eastAsia="BIZ UDゴシック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</w:rPr>
              <w:t>７．粟井地区　</w:t>
            </w:r>
            <w:r>
              <w:rPr>
                <w:rFonts w:hint="eastAsia" w:ascii="BIZ UDゴシック" w:hAnsi="BIZ UDゴシック" w:eastAsia="BIZ UDゴシック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</w:rPr>
              <w:t>８．一ノ谷地区　９．伊吹地区　　</w:t>
            </w:r>
            <w:r>
              <w:rPr>
                <w:rFonts w:hint="eastAsia" w:ascii="BIZ UDゴシック" w:hAnsi="BIZ UDゴシック" w:eastAsia="BIZ UDゴシック"/>
              </w:rPr>
              <w:t>10</w:t>
            </w:r>
            <w:r>
              <w:rPr>
                <w:rFonts w:hint="eastAsia" w:ascii="BIZ UDゴシック" w:hAnsi="BIZ UDゴシック" w:eastAsia="BIZ UDゴシック"/>
              </w:rPr>
              <w:t>．五郷地区</w:t>
            </w:r>
          </w:p>
          <w:p>
            <w:pPr>
              <w:pStyle w:val="0"/>
              <w:spacing w:line="340" w:lineRule="exact"/>
              <w:ind w:firstLine="105" w:firstLineChars="5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 xml:space="preserve">11. </w:t>
            </w:r>
            <w:r>
              <w:rPr>
                <w:rFonts w:hint="eastAsia" w:ascii="BIZ UDゴシック" w:hAnsi="BIZ UDゴシック" w:eastAsia="BIZ UDゴシック"/>
              </w:rPr>
              <w:t>萩原地区　　</w:t>
            </w:r>
            <w:r>
              <w:rPr>
                <w:rFonts w:hint="eastAsia" w:ascii="BIZ UDゴシック" w:hAnsi="BIZ UDゴシック" w:eastAsia="BIZ UDゴシック"/>
              </w:rPr>
              <w:t xml:space="preserve"> 12</w:t>
            </w:r>
            <w:r>
              <w:rPr>
                <w:rFonts w:hint="eastAsia" w:ascii="BIZ UDゴシック" w:hAnsi="BIZ UDゴシック" w:eastAsia="BIZ UDゴシック"/>
              </w:rPr>
              <w:t>．小山地区　</w:t>
            </w:r>
            <w:r>
              <w:rPr>
                <w:rFonts w:hint="eastAsia" w:ascii="BIZ UDゴシック" w:hAnsi="BIZ UDゴシック" w:eastAsia="BIZ UDゴシック"/>
              </w:rPr>
              <w:t xml:space="preserve"> 13</w:t>
            </w:r>
            <w:r>
              <w:rPr>
                <w:rFonts w:hint="eastAsia" w:ascii="BIZ UDゴシック" w:hAnsi="BIZ UDゴシック" w:eastAsia="BIZ UDゴシック"/>
              </w:rPr>
              <w:t>．下組地区　　</w:t>
            </w:r>
            <w:r>
              <w:rPr>
                <w:rFonts w:hint="eastAsia" w:ascii="BIZ UDゴシック" w:hAnsi="BIZ UDゴシック" w:eastAsia="BIZ UDゴシック"/>
              </w:rPr>
              <w:t>14</w:t>
            </w:r>
            <w:r>
              <w:rPr>
                <w:rFonts w:hint="eastAsia" w:ascii="BIZ UDゴシック" w:hAnsi="BIZ UDゴシック" w:eastAsia="BIZ UDゴシック"/>
              </w:rPr>
              <w:t>．上之段地区　</w:t>
            </w:r>
            <w:r>
              <w:rPr>
                <w:rFonts w:hint="eastAsia" w:ascii="BIZ UDゴシック" w:hAnsi="BIZ UDゴシック" w:eastAsia="BIZ UDゴシック"/>
              </w:rPr>
              <w:t>15</w:t>
            </w:r>
            <w:r>
              <w:rPr>
                <w:rFonts w:hint="eastAsia" w:ascii="BIZ UDゴシック" w:hAnsi="BIZ UDゴシック" w:eastAsia="BIZ UDゴシック"/>
              </w:rPr>
              <w:t>．花稲地区</w:t>
            </w:r>
          </w:p>
          <w:p>
            <w:pPr>
              <w:pStyle w:val="0"/>
              <w:spacing w:line="340" w:lineRule="exact"/>
              <w:ind w:firstLine="105" w:firstLineChars="5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16</w:t>
            </w:r>
            <w:r>
              <w:rPr>
                <w:rFonts w:hint="eastAsia" w:ascii="BIZ UDゴシック" w:hAnsi="BIZ UDゴシック" w:eastAsia="BIZ UDゴシック"/>
              </w:rPr>
              <w:t>．中姫地区　　</w:t>
            </w:r>
            <w:r>
              <w:rPr>
                <w:rFonts w:hint="eastAsia" w:ascii="BIZ UDゴシック" w:hAnsi="BIZ UDゴシック" w:eastAsia="BIZ UDゴシック"/>
              </w:rPr>
              <w:t xml:space="preserve"> 17</w:t>
            </w:r>
            <w:r>
              <w:rPr>
                <w:rFonts w:hint="eastAsia" w:ascii="BIZ UDゴシック" w:hAnsi="BIZ UDゴシック" w:eastAsia="BIZ UDゴシック"/>
              </w:rPr>
              <w:t>．紀伊地区　</w:t>
            </w:r>
            <w:r>
              <w:rPr>
                <w:rFonts w:hint="eastAsia" w:ascii="BIZ UDゴシック" w:hAnsi="BIZ UDゴシック" w:eastAsia="BIZ UDゴシック"/>
              </w:rPr>
              <w:t xml:space="preserve"> 18</w:t>
            </w:r>
            <w:r>
              <w:rPr>
                <w:rFonts w:hint="eastAsia" w:ascii="BIZ UDゴシック" w:hAnsi="BIZ UDゴシック" w:eastAsia="BIZ UDゴシック"/>
              </w:rPr>
              <w:t>．和田浜地区　</w:t>
            </w:r>
            <w:r>
              <w:rPr>
                <w:rFonts w:hint="eastAsia" w:ascii="BIZ UDゴシック" w:hAnsi="BIZ UDゴシック" w:eastAsia="BIZ UDゴシック"/>
              </w:rPr>
              <w:t>19</w:t>
            </w:r>
            <w:r>
              <w:rPr>
                <w:rFonts w:hint="eastAsia" w:ascii="BIZ UDゴシック" w:hAnsi="BIZ UDゴシック" w:eastAsia="BIZ UDゴシック"/>
              </w:rPr>
              <w:t>．姫浜地区　　</w:t>
            </w:r>
            <w:r>
              <w:rPr>
                <w:rFonts w:hint="eastAsia" w:ascii="BIZ UDゴシック" w:hAnsi="BIZ UDゴシック" w:eastAsia="BIZ UDゴシック"/>
              </w:rPr>
              <w:t>20</w:t>
            </w:r>
            <w:r>
              <w:rPr>
                <w:rFonts w:hint="eastAsia" w:ascii="BIZ UDゴシック" w:hAnsi="BIZ UDゴシック" w:eastAsia="BIZ UDゴシック"/>
              </w:rPr>
              <w:t>．和田地区</w:t>
            </w:r>
          </w:p>
          <w:p>
            <w:pPr>
              <w:pStyle w:val="0"/>
              <w:spacing w:line="340" w:lineRule="exact"/>
              <w:ind w:firstLine="105" w:firstLineChars="5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21</w:t>
            </w:r>
            <w:r>
              <w:rPr>
                <w:rFonts w:hint="eastAsia" w:ascii="BIZ UDゴシック" w:hAnsi="BIZ UDゴシック" w:eastAsia="BIZ UDゴシック"/>
              </w:rPr>
              <w:t>．箕浦地区</w:t>
            </w:r>
          </w:p>
        </w:tc>
      </w:tr>
      <w:tr>
        <w:trPr>
          <w:trHeight w:val="665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ind w:firstLine="105" w:firstLineChars="5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齢</w:t>
            </w:r>
          </w:p>
        </w:tc>
        <w:tc>
          <w:tcPr>
            <w:tcW w:w="8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pacing w:line="340" w:lineRule="exact"/>
              <w:ind w:firstLine="105" w:firstLineChars="5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１．</w:t>
            </w:r>
            <w:r>
              <w:rPr>
                <w:rFonts w:hint="eastAsia" w:ascii="BIZ UDゴシック" w:hAnsi="BIZ UDゴシック" w:eastAsia="BIZ UDゴシック"/>
              </w:rPr>
              <w:t>17</w:t>
            </w:r>
            <w:r>
              <w:rPr>
                <w:rFonts w:hint="eastAsia" w:ascii="BIZ UDゴシック" w:hAnsi="BIZ UDゴシック" w:eastAsia="BIZ UDゴシック"/>
              </w:rPr>
              <w:t>歳以下　</w:t>
            </w:r>
            <w:r>
              <w:rPr>
                <w:rFonts w:hint="eastAsia" w:ascii="BIZ UDゴシック" w:hAnsi="BIZ UDゴシック" w:eastAsia="BIZ UDゴシック"/>
              </w:rPr>
              <w:t xml:space="preserve">  </w:t>
            </w:r>
            <w:r>
              <w:rPr>
                <w:rFonts w:hint="eastAsia" w:ascii="BIZ UDゴシック" w:hAnsi="BIZ UDゴシック" w:eastAsia="BIZ UDゴシック"/>
              </w:rPr>
              <w:t>２．</w:t>
            </w:r>
            <w:r>
              <w:rPr>
                <w:rFonts w:hint="eastAsia" w:ascii="BIZ UDゴシック" w:hAnsi="BIZ UDゴシック" w:eastAsia="BIZ UDゴシック"/>
              </w:rPr>
              <w:t>18</w:t>
            </w:r>
            <w:r>
              <w:rPr>
                <w:rFonts w:hint="eastAsia" w:ascii="BIZ UDゴシック" w:hAnsi="BIZ UDゴシック" w:eastAsia="BIZ UDゴシック"/>
              </w:rPr>
              <w:t>～</w:t>
            </w:r>
            <w:r>
              <w:rPr>
                <w:rFonts w:hint="eastAsia" w:ascii="BIZ UDゴシック" w:hAnsi="BIZ UDゴシック" w:eastAsia="BIZ UDゴシック"/>
              </w:rPr>
              <w:t>29</w:t>
            </w:r>
            <w:r>
              <w:rPr>
                <w:rFonts w:hint="eastAsia" w:ascii="BIZ UDゴシック" w:hAnsi="BIZ UDゴシック" w:eastAsia="BIZ UDゴシック"/>
              </w:rPr>
              <w:t>歳　</w:t>
            </w:r>
            <w:r>
              <w:rPr>
                <w:rFonts w:hint="eastAsia" w:ascii="BIZ UDゴシック" w:hAnsi="BIZ UDゴシック" w:eastAsia="BIZ UDゴシック"/>
              </w:rPr>
              <w:t xml:space="preserve">  </w:t>
            </w:r>
            <w:r>
              <w:rPr>
                <w:rFonts w:hint="eastAsia" w:ascii="BIZ UDゴシック" w:hAnsi="BIZ UDゴシック" w:eastAsia="BIZ UDゴシック"/>
              </w:rPr>
              <w:t>３．</w:t>
            </w:r>
            <w:r>
              <w:rPr>
                <w:rFonts w:hint="eastAsia" w:ascii="BIZ UDゴシック" w:hAnsi="BIZ UDゴシック" w:eastAsia="BIZ UDゴシック"/>
              </w:rPr>
              <w:t>30</w:t>
            </w:r>
            <w:r>
              <w:rPr>
                <w:rFonts w:hint="eastAsia" w:ascii="BIZ UDゴシック" w:hAnsi="BIZ UDゴシック" w:eastAsia="BIZ UDゴシック"/>
              </w:rPr>
              <w:t>～</w:t>
            </w:r>
            <w:r>
              <w:rPr>
                <w:rFonts w:hint="eastAsia" w:ascii="BIZ UDゴシック" w:hAnsi="BIZ UDゴシック" w:eastAsia="BIZ UDゴシック"/>
              </w:rPr>
              <w:t>39</w:t>
            </w:r>
            <w:r>
              <w:rPr>
                <w:rFonts w:hint="eastAsia" w:ascii="BIZ UDゴシック" w:hAnsi="BIZ UDゴシック" w:eastAsia="BIZ UDゴシック"/>
              </w:rPr>
              <w:t>歳　</w:t>
            </w:r>
            <w:r>
              <w:rPr>
                <w:rFonts w:hint="eastAsia" w:ascii="BIZ UDゴシック" w:hAnsi="BIZ UDゴシック" w:eastAsia="BIZ UDゴシック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</w:rPr>
              <w:t>４．</w:t>
            </w:r>
            <w:r>
              <w:rPr>
                <w:rFonts w:hint="eastAsia" w:ascii="BIZ UDゴシック" w:hAnsi="BIZ UDゴシック" w:eastAsia="BIZ UDゴシック"/>
              </w:rPr>
              <w:t>40</w:t>
            </w:r>
            <w:r>
              <w:rPr>
                <w:rFonts w:hint="eastAsia" w:ascii="BIZ UDゴシック" w:hAnsi="BIZ UDゴシック" w:eastAsia="BIZ UDゴシック"/>
              </w:rPr>
              <w:t>～</w:t>
            </w:r>
            <w:r>
              <w:rPr>
                <w:rFonts w:hint="eastAsia" w:ascii="BIZ UDゴシック" w:hAnsi="BIZ UDゴシック" w:eastAsia="BIZ UDゴシック"/>
              </w:rPr>
              <w:t>49</w:t>
            </w:r>
            <w:r>
              <w:rPr>
                <w:rFonts w:hint="eastAsia" w:ascii="BIZ UDゴシック" w:hAnsi="BIZ UDゴシック" w:eastAsia="BIZ UDゴシック"/>
              </w:rPr>
              <w:t>歳　</w:t>
            </w:r>
            <w:r>
              <w:rPr>
                <w:rFonts w:hint="eastAsia" w:ascii="BIZ UDゴシック" w:hAnsi="BIZ UDゴシック" w:eastAsia="BIZ UDゴシック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</w:rPr>
              <w:t>５．</w:t>
            </w:r>
            <w:r>
              <w:rPr>
                <w:rFonts w:hint="eastAsia" w:ascii="BIZ UDゴシック" w:hAnsi="BIZ UDゴシック" w:eastAsia="BIZ UDゴシック"/>
              </w:rPr>
              <w:t>50</w:t>
            </w:r>
            <w:r>
              <w:rPr>
                <w:rFonts w:hint="eastAsia" w:ascii="BIZ UDゴシック" w:hAnsi="BIZ UDゴシック" w:eastAsia="BIZ UDゴシック"/>
              </w:rPr>
              <w:t>～</w:t>
            </w:r>
            <w:r>
              <w:rPr>
                <w:rFonts w:hint="eastAsia" w:ascii="BIZ UDゴシック" w:hAnsi="BIZ UDゴシック" w:eastAsia="BIZ UDゴシック"/>
              </w:rPr>
              <w:t>59</w:t>
            </w:r>
            <w:r>
              <w:rPr>
                <w:rFonts w:hint="eastAsia" w:ascii="BIZ UDゴシック" w:hAnsi="BIZ UDゴシック" w:eastAsia="BIZ UDゴシック"/>
              </w:rPr>
              <w:t>歳</w:t>
            </w:r>
          </w:p>
          <w:p>
            <w:pPr>
              <w:pStyle w:val="0"/>
              <w:spacing w:line="340" w:lineRule="exact"/>
              <w:ind w:firstLine="105" w:firstLineChars="5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６．</w:t>
            </w:r>
            <w:r>
              <w:rPr>
                <w:rFonts w:hint="eastAsia" w:ascii="BIZ UDゴシック" w:hAnsi="BIZ UDゴシック" w:eastAsia="BIZ UDゴシック"/>
              </w:rPr>
              <w:t>60</w:t>
            </w:r>
            <w:r>
              <w:rPr>
                <w:rFonts w:hint="eastAsia" w:ascii="BIZ UDゴシック" w:hAnsi="BIZ UDゴシック" w:eastAsia="BIZ UDゴシック"/>
              </w:rPr>
              <w:t>～</w:t>
            </w:r>
            <w:r>
              <w:rPr>
                <w:rFonts w:hint="eastAsia" w:ascii="BIZ UDゴシック" w:hAnsi="BIZ UDゴシック" w:eastAsia="BIZ UDゴシック"/>
              </w:rPr>
              <w:t>64</w:t>
            </w:r>
            <w:r>
              <w:rPr>
                <w:rFonts w:hint="eastAsia" w:ascii="BIZ UDゴシック" w:hAnsi="BIZ UDゴシック" w:eastAsia="BIZ UDゴシック"/>
              </w:rPr>
              <w:t>歳　</w:t>
            </w:r>
            <w:r>
              <w:rPr>
                <w:rFonts w:hint="eastAsia" w:ascii="BIZ UDゴシック" w:hAnsi="BIZ UDゴシック" w:eastAsia="BIZ UDゴシック"/>
              </w:rPr>
              <w:t xml:space="preserve">  </w:t>
            </w:r>
            <w:r>
              <w:rPr>
                <w:rFonts w:hint="eastAsia" w:ascii="BIZ UDゴシック" w:hAnsi="BIZ UDゴシック" w:eastAsia="BIZ UDゴシック"/>
              </w:rPr>
              <w:t>７．</w:t>
            </w:r>
            <w:r>
              <w:rPr>
                <w:rFonts w:hint="eastAsia" w:ascii="BIZ UDゴシック" w:hAnsi="BIZ UDゴシック" w:eastAsia="BIZ UDゴシック"/>
              </w:rPr>
              <w:t>65</w:t>
            </w:r>
            <w:r>
              <w:rPr>
                <w:rFonts w:hint="eastAsia" w:ascii="BIZ UDゴシック" w:hAnsi="BIZ UDゴシック" w:eastAsia="BIZ UDゴシック"/>
              </w:rPr>
              <w:t>～</w:t>
            </w:r>
            <w:r>
              <w:rPr>
                <w:rFonts w:hint="eastAsia" w:ascii="BIZ UDゴシック" w:hAnsi="BIZ UDゴシック" w:eastAsia="BIZ UDゴシック"/>
              </w:rPr>
              <w:t>74</w:t>
            </w:r>
            <w:r>
              <w:rPr>
                <w:rFonts w:hint="eastAsia" w:ascii="BIZ UDゴシック" w:hAnsi="BIZ UDゴシック" w:eastAsia="BIZ UDゴシック"/>
              </w:rPr>
              <w:t>歳　</w:t>
            </w:r>
            <w:r>
              <w:rPr>
                <w:rFonts w:hint="eastAsia" w:ascii="BIZ UDゴシック" w:hAnsi="BIZ UDゴシック" w:eastAsia="BIZ UDゴシック"/>
              </w:rPr>
              <w:t xml:space="preserve">  </w:t>
            </w:r>
            <w:r>
              <w:rPr>
                <w:rFonts w:hint="eastAsia" w:ascii="BIZ UDゴシック" w:hAnsi="BIZ UDゴシック" w:eastAsia="BIZ UDゴシック"/>
              </w:rPr>
              <w:t>８．</w:t>
            </w:r>
            <w:r>
              <w:rPr>
                <w:rFonts w:hint="eastAsia" w:ascii="BIZ UDゴシック" w:hAnsi="BIZ UDゴシック" w:eastAsia="BIZ UDゴシック"/>
              </w:rPr>
              <w:t>75</w:t>
            </w:r>
            <w:r>
              <w:rPr>
                <w:rFonts w:hint="eastAsia" w:ascii="BIZ UDゴシック" w:hAnsi="BIZ UDゴシック" w:eastAsia="BIZ UDゴシック"/>
              </w:rPr>
              <w:t>～</w:t>
            </w:r>
            <w:r>
              <w:rPr>
                <w:rFonts w:hint="eastAsia" w:ascii="BIZ UDゴシック" w:hAnsi="BIZ UDゴシック" w:eastAsia="BIZ UDゴシック"/>
              </w:rPr>
              <w:t>84</w:t>
            </w:r>
            <w:r>
              <w:rPr>
                <w:rFonts w:hint="eastAsia" w:ascii="BIZ UDゴシック" w:hAnsi="BIZ UDゴシック" w:eastAsia="BIZ UDゴシック"/>
              </w:rPr>
              <w:t>歳　</w:t>
            </w:r>
            <w:r>
              <w:rPr>
                <w:rFonts w:hint="eastAsia" w:ascii="BIZ UDゴシック" w:hAnsi="BIZ UDゴシック" w:eastAsia="BIZ UDゴシック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</w:rPr>
              <w:t>９．</w:t>
            </w:r>
            <w:r>
              <w:rPr>
                <w:rFonts w:hint="eastAsia" w:ascii="BIZ UDゴシック" w:hAnsi="BIZ UDゴシック" w:eastAsia="BIZ UDゴシック"/>
              </w:rPr>
              <w:t>85</w:t>
            </w:r>
            <w:r>
              <w:rPr>
                <w:rFonts w:hint="eastAsia" w:ascii="BIZ UDゴシック" w:hAnsi="BIZ UDゴシック" w:eastAsia="BIZ UDゴシック"/>
              </w:rPr>
              <w:t>歳以上</w:t>
            </w:r>
          </w:p>
        </w:tc>
      </w:tr>
      <w:tr>
        <w:trPr>
          <w:trHeight w:val="222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kern w:val="0"/>
              </w:rPr>
              <w:t>自動車運転免許の有無</w:t>
            </w:r>
          </w:p>
        </w:tc>
        <w:tc>
          <w:tcPr>
            <w:tcW w:w="8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pacing w:line="340" w:lineRule="exact"/>
              <w:ind w:firstLine="105" w:firstLineChars="5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１．持っている　</w:t>
            </w:r>
            <w:r>
              <w:rPr>
                <w:rFonts w:hint="eastAsia" w:ascii="BIZ UDゴシック" w:hAnsi="BIZ UDゴシック" w:eastAsia="BIZ UDゴシック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</w:rPr>
              <w:t>２．持っていない　３．持っていたが返納した</w:t>
            </w:r>
          </w:p>
        </w:tc>
      </w:tr>
      <w:tr>
        <w:trPr>
          <w:trHeight w:val="556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BIZ UDゴシック" w:hAnsi="BIZ UDゴシック" w:eastAsia="BIZ UDゴシック"/>
                <w:kern w:val="0"/>
              </w:rPr>
            </w:pPr>
            <w:r>
              <w:rPr>
                <w:rFonts w:hint="eastAsia" w:ascii="BIZ UDゴシック" w:hAnsi="BIZ UDゴシック" w:eastAsia="BIZ UDゴシック"/>
                <w:kern w:val="0"/>
              </w:rPr>
              <w:t>自動車の</w:t>
            </w:r>
          </w:p>
          <w:p>
            <w:pPr>
              <w:pStyle w:val="0"/>
              <w:snapToGrid w:val="0"/>
              <w:spacing w:line="280" w:lineRule="exact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kern w:val="0"/>
              </w:rPr>
              <w:t>所有状況</w:t>
            </w:r>
          </w:p>
        </w:tc>
        <w:tc>
          <w:tcPr>
            <w:tcW w:w="8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pacing w:line="340" w:lineRule="exact"/>
              <w:ind w:firstLine="105" w:firstLineChars="5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１．自分専用の自動車がある　</w:t>
            </w:r>
            <w:r>
              <w:rPr>
                <w:rFonts w:hint="eastAsia" w:ascii="BIZ UDゴシック" w:hAnsi="BIZ UDゴシック" w:eastAsia="BIZ UDゴシック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</w:rPr>
              <w:t>２．家族共用の自動車がある　</w:t>
            </w:r>
            <w:r>
              <w:rPr>
                <w:rFonts w:hint="eastAsia" w:ascii="BIZ UDゴシック" w:hAnsi="BIZ UDゴシック" w:eastAsia="BIZ UDゴシック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</w:rPr>
              <w:t>３．持っていない</w:t>
            </w:r>
          </w:p>
        </w:tc>
      </w:tr>
    </w:tbl>
    <w:p>
      <w:pPr>
        <w:pStyle w:val="0"/>
        <w:snapToGrid w:val="0"/>
        <w:spacing w:line="0" w:lineRule="atLeast"/>
        <w:jc w:val="left"/>
        <w:rPr>
          <w:rFonts w:hint="default" w:ascii="BIZ UDゴシック" w:hAnsi="BIZ UDゴシック" w:eastAsia="BIZ UDゴシック"/>
          <w:sz w:val="20"/>
        </w:rPr>
      </w:pPr>
    </w:p>
    <w:p>
      <w:pPr>
        <w:pStyle w:val="0"/>
        <w:ind w:right="-283"/>
        <w:jc w:val="left"/>
        <w:rPr>
          <w:rFonts w:hint="default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問２．</w:t>
      </w:r>
      <w:r>
        <w:rPr>
          <w:rFonts w:hint="eastAsia" w:ascii="BIZ UDゴシック" w:hAnsi="BIZ UDゴシック" w:eastAsia="BIZ UDゴシック"/>
          <w:spacing w:val="5"/>
          <w:w w:val="91"/>
          <w:kern w:val="0"/>
          <w:fitText w:val="9240" w:id="3"/>
        </w:rPr>
        <w:t>外出時の交通手段の利用頻度についてお聞きします。（それぞれの項目で、あてはまるもの１つに○</w:t>
      </w:r>
      <w:r>
        <w:rPr>
          <w:rFonts w:hint="eastAsia" w:ascii="BIZ UDゴシック" w:hAnsi="BIZ UDゴシック" w:eastAsia="BIZ UDゴシック"/>
          <w:spacing w:val="3"/>
          <w:w w:val="91"/>
          <w:kern w:val="0"/>
          <w:fitText w:val="9240" w:id="3"/>
        </w:rPr>
        <w:t>）</w:t>
      </w:r>
    </w:p>
    <w:tbl>
      <w:tblPr>
        <w:tblStyle w:val="42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891"/>
        <w:gridCol w:w="1134"/>
        <w:gridCol w:w="1134"/>
        <w:gridCol w:w="1134"/>
        <w:gridCol w:w="1134"/>
        <w:gridCol w:w="1134"/>
        <w:gridCol w:w="1134"/>
      </w:tblGrid>
      <w:tr>
        <w:trPr>
          <w:trHeight w:val="195" w:hRule="atLeast"/>
        </w:trPr>
        <w:tc>
          <w:tcPr>
            <w:tcW w:w="2891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1134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0"/>
                <w:w w:val="83"/>
                <w:kern w:val="0"/>
                <w:fitText w:val="872" w:id="4"/>
              </w:rPr>
              <w:t>週５日以上</w:t>
            </w:r>
          </w:p>
        </w:tc>
        <w:tc>
          <w:tcPr>
            <w:tcW w:w="1134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kern w:val="0"/>
                <w:fitText w:val="945" w:id="5"/>
              </w:rPr>
              <w:t>週</w:t>
            </w:r>
            <w:r>
              <w:rPr>
                <w:rFonts w:hint="eastAsia" w:ascii="BIZ UDゴシック" w:hAnsi="BIZ UDゴシック" w:eastAsia="BIZ UDゴシック"/>
                <w:kern w:val="0"/>
                <w:fitText w:val="945" w:id="5"/>
              </w:rPr>
              <w:t>3</w:t>
            </w:r>
            <w:r>
              <w:rPr>
                <w:rFonts w:hint="eastAsia" w:ascii="BIZ UDゴシック" w:hAnsi="BIZ UDゴシック" w:eastAsia="BIZ UDゴシック"/>
                <w:kern w:val="0"/>
                <w:fitText w:val="945" w:id="5"/>
              </w:rPr>
              <w:t>～</w:t>
            </w:r>
            <w:r>
              <w:rPr>
                <w:rFonts w:hint="eastAsia" w:ascii="BIZ UDゴシック" w:hAnsi="BIZ UDゴシック" w:eastAsia="BIZ UDゴシック"/>
                <w:kern w:val="0"/>
                <w:fitText w:val="945" w:id="5"/>
              </w:rPr>
              <w:t>4</w:t>
            </w:r>
            <w:r>
              <w:rPr>
                <w:rFonts w:hint="eastAsia" w:ascii="BIZ UDゴシック" w:hAnsi="BIZ UDゴシック" w:eastAsia="BIZ UDゴシック"/>
                <w:kern w:val="0"/>
                <w:fitText w:val="945" w:id="5"/>
              </w:rPr>
              <w:t>日</w:t>
            </w:r>
          </w:p>
        </w:tc>
        <w:tc>
          <w:tcPr>
            <w:tcW w:w="1134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kern w:val="0"/>
                <w:fitText w:val="945" w:id="6"/>
              </w:rPr>
              <w:t>週</w:t>
            </w:r>
            <w:r>
              <w:rPr>
                <w:rFonts w:hint="eastAsia" w:ascii="BIZ UDゴシック" w:hAnsi="BIZ UDゴシック" w:eastAsia="BIZ UDゴシック"/>
                <w:kern w:val="0"/>
                <w:fitText w:val="945" w:id="6"/>
              </w:rPr>
              <w:t>1</w:t>
            </w:r>
            <w:r>
              <w:rPr>
                <w:rFonts w:hint="eastAsia" w:ascii="BIZ UDゴシック" w:hAnsi="BIZ UDゴシック" w:eastAsia="BIZ UDゴシック"/>
                <w:kern w:val="0"/>
                <w:fitText w:val="945" w:id="6"/>
              </w:rPr>
              <w:t>～</w:t>
            </w:r>
            <w:r>
              <w:rPr>
                <w:rFonts w:hint="eastAsia" w:ascii="BIZ UDゴシック" w:hAnsi="BIZ UDゴシック" w:eastAsia="BIZ UDゴシック"/>
                <w:kern w:val="0"/>
                <w:fitText w:val="945" w:id="6"/>
              </w:rPr>
              <w:t>2</w:t>
            </w:r>
            <w:r>
              <w:rPr>
                <w:rFonts w:hint="eastAsia" w:ascii="BIZ UDゴシック" w:hAnsi="BIZ UDゴシック" w:eastAsia="BIZ UDゴシック"/>
                <w:kern w:val="0"/>
                <w:fitText w:val="945" w:id="6"/>
              </w:rPr>
              <w:t>日</w:t>
            </w:r>
          </w:p>
        </w:tc>
        <w:tc>
          <w:tcPr>
            <w:tcW w:w="1134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kern w:val="0"/>
              </w:rPr>
              <w:t>月に数日</w:t>
            </w:r>
          </w:p>
        </w:tc>
        <w:tc>
          <w:tcPr>
            <w:tcW w:w="1134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年に数日</w:t>
            </w:r>
          </w:p>
        </w:tc>
        <w:tc>
          <w:tcPr>
            <w:tcW w:w="1134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0"/>
                <w:w w:val="80"/>
                <w:kern w:val="0"/>
                <w:fitText w:val="840" w:id="7"/>
              </w:rPr>
              <w:t>利用しない</w:t>
            </w:r>
          </w:p>
        </w:tc>
      </w:tr>
      <w:tr>
        <w:trPr>
          <w:trHeight w:val="256" w:hRule="atLeast"/>
        </w:trPr>
        <w:tc>
          <w:tcPr>
            <w:tcW w:w="2891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JR</w:t>
            </w:r>
            <w:r>
              <w:rPr>
                <w:rFonts w:hint="eastAsia" w:ascii="BIZ UDゴシック" w:hAnsi="BIZ UDゴシック" w:eastAsia="BIZ UDゴシック"/>
              </w:rPr>
              <w:t>予讃線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６</w:t>
            </w:r>
          </w:p>
        </w:tc>
      </w:tr>
      <w:tr>
        <w:trPr>
          <w:trHeight w:val="176" w:hRule="atLeast"/>
        </w:trPr>
        <w:tc>
          <w:tcPr>
            <w:tcW w:w="2891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35"/>
                <w:kern w:val="0"/>
                <w:fitText w:val="2730" w:id="8"/>
              </w:rPr>
              <w:t>観音寺市のりあいバ</w:t>
            </w:r>
            <w:r>
              <w:rPr>
                <w:rFonts w:hint="eastAsia" w:ascii="BIZ UDゴシック" w:hAnsi="BIZ UDゴシック" w:eastAsia="BIZ UDゴシック"/>
                <w:kern w:val="0"/>
                <w:fitText w:val="2730" w:id="8"/>
              </w:rPr>
              <w:t>ス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６</w:t>
            </w:r>
          </w:p>
        </w:tc>
      </w:tr>
      <w:tr>
        <w:trPr>
          <w:trHeight w:val="211" w:hRule="atLeast"/>
        </w:trPr>
        <w:tc>
          <w:tcPr>
            <w:tcW w:w="2891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21"/>
                <w:kern w:val="0"/>
                <w:fitText w:val="2730" w:id="9"/>
              </w:rPr>
              <w:t>三豊市コミュニティバ</w:t>
            </w:r>
            <w:r>
              <w:rPr>
                <w:rFonts w:hint="eastAsia" w:ascii="BIZ UDゴシック" w:hAnsi="BIZ UDゴシック" w:eastAsia="BIZ UDゴシック"/>
                <w:kern w:val="0"/>
                <w:fitText w:val="2730" w:id="9"/>
              </w:rPr>
              <w:t>ス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６</w:t>
            </w:r>
          </w:p>
        </w:tc>
      </w:tr>
      <w:tr>
        <w:trPr>
          <w:trHeight w:val="272" w:hRule="atLeast"/>
        </w:trPr>
        <w:tc>
          <w:tcPr>
            <w:tcW w:w="2891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kern w:val="0"/>
              </w:rPr>
              <w:t>タクシー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６</w:t>
            </w:r>
          </w:p>
        </w:tc>
      </w:tr>
      <w:tr>
        <w:trPr>
          <w:trHeight w:val="192" w:hRule="atLeast"/>
        </w:trPr>
        <w:tc>
          <w:tcPr>
            <w:tcW w:w="2891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9"/>
                <w:kern w:val="0"/>
                <w:fitText w:val="2730" w:id="10"/>
              </w:rPr>
              <w:t>五郷地区のりあいタクシ</w:t>
            </w:r>
            <w:r>
              <w:rPr>
                <w:rFonts w:hint="eastAsia" w:ascii="BIZ UDゴシック" w:hAnsi="BIZ UDゴシック" w:eastAsia="BIZ UDゴシック"/>
                <w:spacing w:val="6"/>
                <w:kern w:val="0"/>
                <w:fitText w:val="2730" w:id="10"/>
              </w:rPr>
              <w:t>ー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６</w:t>
            </w:r>
          </w:p>
        </w:tc>
      </w:tr>
      <w:tr>
        <w:trPr>
          <w:trHeight w:val="255" w:hRule="atLeast"/>
        </w:trPr>
        <w:tc>
          <w:tcPr>
            <w:tcW w:w="2891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観音寺市伊吹航路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６</w:t>
            </w:r>
          </w:p>
        </w:tc>
      </w:tr>
      <w:tr>
        <w:trPr>
          <w:trHeight w:val="288" w:hRule="atLeast"/>
        </w:trPr>
        <w:tc>
          <w:tcPr>
            <w:tcW w:w="2891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車（自分で運転）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６</w:t>
            </w:r>
          </w:p>
        </w:tc>
      </w:tr>
      <w:tr>
        <w:trPr>
          <w:trHeight w:val="208" w:hRule="atLeast"/>
        </w:trPr>
        <w:tc>
          <w:tcPr>
            <w:tcW w:w="2891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kern w:val="0"/>
              </w:rPr>
              <w:t>車（家族等による送迎</w:t>
            </w:r>
            <w:r>
              <w:rPr>
                <w:rFonts w:hint="eastAsia" w:ascii="BIZ UDゴシック" w:hAnsi="BIZ UDゴシック" w:eastAsia="BIZ UDゴシック"/>
              </w:rPr>
              <w:t>）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６</w:t>
            </w:r>
          </w:p>
        </w:tc>
      </w:tr>
      <w:tr>
        <w:trPr>
          <w:trHeight w:val="129" w:hRule="atLeast"/>
        </w:trPr>
        <w:tc>
          <w:tcPr>
            <w:tcW w:w="2891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26"/>
                <w:w w:val="87"/>
                <w:kern w:val="0"/>
                <w:fitText w:val="2767" w:id="11"/>
              </w:rPr>
              <w:t>その他（　　　　　　　</w:t>
            </w:r>
            <w:r>
              <w:rPr>
                <w:rFonts w:hint="eastAsia" w:ascii="BIZ UDゴシック" w:hAnsi="BIZ UDゴシック" w:eastAsia="BIZ UDゴシック"/>
                <w:spacing w:val="2"/>
                <w:w w:val="87"/>
                <w:kern w:val="0"/>
                <w:fitText w:val="2767" w:id="11"/>
              </w:rPr>
              <w:t>）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６</w:t>
            </w:r>
          </w:p>
        </w:tc>
      </w:tr>
    </w:tbl>
    <w:p>
      <w:pPr>
        <w:pStyle w:val="0"/>
        <w:snapToGrid w:val="0"/>
        <w:spacing w:line="0" w:lineRule="atLeast"/>
        <w:jc w:val="left"/>
        <w:rPr>
          <w:rFonts w:hint="default" w:ascii="BIZ UDゴシック" w:hAnsi="BIZ UDゴシック" w:eastAsia="BIZ UDゴシック"/>
          <w:sz w:val="20"/>
        </w:rPr>
      </w:pPr>
    </w:p>
    <w:p>
      <w:pPr>
        <w:pStyle w:val="0"/>
        <w:spacing w:line="300" w:lineRule="exact"/>
        <w:ind w:left="630" w:right="-210" w:rightChars="-100" w:hanging="630" w:hangingChars="300"/>
        <w:jc w:val="left"/>
        <w:rPr>
          <w:rFonts w:hint="default" w:ascii="BIZ UDゴシック" w:hAnsi="BIZ UDゴシック" w:eastAsia="BIZ UDゴシック"/>
          <w:color w:val="EE0000"/>
        </w:rPr>
      </w:pPr>
      <w:r>
        <w:rPr>
          <w:rFonts w:hint="eastAsia" w:ascii="BIZ UDゴシック" w:hAnsi="BIZ UDゴシック" w:eastAsia="BIZ UDゴシック"/>
        </w:rPr>
        <w:t>問３．観音寺市内で運行している</w:t>
      </w:r>
      <w:r>
        <w:rPr>
          <w:rFonts w:hint="eastAsia" w:ascii="BIZ UDゴシック" w:hAnsi="BIZ UDゴシック" w:eastAsia="BIZ UDゴシック"/>
          <w:u w:val="single" w:color="auto"/>
        </w:rPr>
        <w:t>以下の交通手段</w:t>
      </w:r>
      <w:r>
        <w:rPr>
          <w:rFonts w:hint="eastAsia" w:ascii="BIZ UDゴシック" w:hAnsi="BIZ UDゴシック" w:eastAsia="BIZ UDゴシック"/>
        </w:rPr>
        <w:t>に関する情報のわかりやすさについてお聞きします。</w:t>
      </w:r>
    </w:p>
    <w:p>
      <w:pPr>
        <w:pStyle w:val="0"/>
        <w:spacing w:line="300" w:lineRule="exact"/>
        <w:ind w:left="630" w:right="-210" w:rightChars="-100" w:hanging="630" w:hangingChars="300"/>
        <w:jc w:val="left"/>
        <w:rPr>
          <w:rFonts w:hint="default" w:ascii="BIZ UDゴシック" w:hAnsi="BIZ UDゴシック" w:eastAsia="BIZ UDゴシック"/>
          <w:color w:val="EE0000"/>
        </w:rPr>
      </w:pPr>
      <w:r>
        <w:rPr>
          <w:rFonts w:hint="eastAsia" w:ascii="BIZ UDゴシック" w:hAnsi="BIZ UDゴシック" w:eastAsia="BIZ UDゴシック"/>
        </w:rPr>
        <w:t>　　　利用されない方も分かる範囲でお答え下さい。</w:t>
      </w:r>
      <w:r>
        <w:rPr>
          <w:rFonts w:hint="eastAsia" w:ascii="BIZ UDゴシック" w:hAnsi="BIZ UDゴシック" w:eastAsia="BIZ UDゴシック"/>
          <w:spacing w:val="0"/>
          <w:w w:val="87"/>
          <w:kern w:val="0"/>
          <w:fitText w:val="4410" w:id="12"/>
        </w:rPr>
        <w:t>（それぞれの項目のうち</w:t>
      </w:r>
      <w:r>
        <w:rPr>
          <w:rFonts w:hint="eastAsia" w:ascii="BIZ UDゴシック" w:hAnsi="BIZ UDゴシック" w:eastAsia="BIZ UDゴシック"/>
          <w:color w:val="000000" w:themeColor="text1"/>
          <w:spacing w:val="0"/>
          <w:w w:val="87"/>
          <w:kern w:val="0"/>
          <w:fitText w:val="4410" w:id="12"/>
        </w:rPr>
        <w:t>、</w:t>
      </w:r>
      <w:r>
        <w:rPr>
          <w:rFonts w:hint="eastAsia" w:ascii="BIZ UDゴシック" w:hAnsi="BIZ UDゴシック" w:eastAsia="BIZ UDゴシック"/>
          <w:spacing w:val="0"/>
          <w:w w:val="87"/>
          <w:kern w:val="0"/>
          <w:fitText w:val="4410" w:id="12"/>
        </w:rPr>
        <w:t>あてはまるもの１つに○</w:t>
      </w:r>
      <w:r>
        <w:rPr>
          <w:rFonts w:hint="eastAsia" w:ascii="BIZ UDゴシック" w:hAnsi="BIZ UDゴシック" w:eastAsia="BIZ UDゴシック"/>
          <w:spacing w:val="15"/>
          <w:w w:val="87"/>
          <w:kern w:val="0"/>
          <w:fitText w:val="4410" w:id="12"/>
        </w:rPr>
        <w:t>）</w:t>
      </w:r>
    </w:p>
    <w:tbl>
      <w:tblPr>
        <w:tblStyle w:val="42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552"/>
        <w:gridCol w:w="3261"/>
        <w:gridCol w:w="1174"/>
        <w:gridCol w:w="1174"/>
        <w:gridCol w:w="1175"/>
        <w:gridCol w:w="1174"/>
        <w:gridCol w:w="1175"/>
      </w:tblGrid>
      <w:tr>
        <w:trPr/>
        <w:tc>
          <w:tcPr>
            <w:tcW w:w="381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1174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40" w:lineRule="atLeast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13"/>
                <w:w w:val="64"/>
                <w:kern w:val="0"/>
                <w:fitText w:val="945" w:id="13"/>
              </w:rPr>
              <w:t>わかりやす</w:t>
            </w:r>
            <w:r>
              <w:rPr>
                <w:rFonts w:hint="eastAsia" w:ascii="BIZ UDゴシック" w:hAnsi="BIZ UDゴシック" w:eastAsia="BIZ UDゴシック"/>
                <w:spacing w:val="4"/>
                <w:w w:val="64"/>
                <w:kern w:val="0"/>
                <w:fitText w:val="945" w:id="13"/>
              </w:rPr>
              <w:t>い</w:t>
            </w:r>
          </w:p>
        </w:tc>
        <w:tc>
          <w:tcPr>
            <w:tcW w:w="1174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やや</w:t>
            </w:r>
          </w:p>
          <w:p>
            <w:pPr>
              <w:pStyle w:val="0"/>
              <w:snapToGrid w:val="0"/>
              <w:spacing w:line="240" w:lineRule="atLeast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13"/>
                <w:w w:val="64"/>
                <w:kern w:val="0"/>
                <w:fitText w:val="945" w:id="14"/>
              </w:rPr>
              <w:t>わかりやす</w:t>
            </w:r>
            <w:r>
              <w:rPr>
                <w:rFonts w:hint="eastAsia" w:ascii="BIZ UDゴシック" w:hAnsi="BIZ UDゴシック" w:eastAsia="BIZ UDゴシック"/>
                <w:spacing w:val="4"/>
                <w:w w:val="64"/>
                <w:kern w:val="0"/>
                <w:fitText w:val="945" w:id="14"/>
              </w:rPr>
              <w:t>い</w:t>
            </w:r>
          </w:p>
        </w:tc>
        <w:tc>
          <w:tcPr>
            <w:tcW w:w="1175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0"/>
                <w:w w:val="90"/>
                <w:kern w:val="0"/>
                <w:fitText w:val="945" w:id="15"/>
              </w:rPr>
              <w:t>どちらとも</w:t>
            </w:r>
          </w:p>
          <w:p>
            <w:pPr>
              <w:pStyle w:val="0"/>
              <w:snapToGrid w:val="0"/>
              <w:spacing w:line="240" w:lineRule="atLeast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いえない</w:t>
            </w:r>
          </w:p>
        </w:tc>
        <w:tc>
          <w:tcPr>
            <w:tcW w:w="1174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default" w:ascii="BIZ UDゴシック" w:hAnsi="BIZ UDゴシック" w:eastAsia="BIZ UDゴシック"/>
                <w:kern w:val="0"/>
              </w:rPr>
            </w:pPr>
            <w:r>
              <w:rPr>
                <w:rFonts w:hint="eastAsia" w:ascii="BIZ UDゴシック" w:hAnsi="BIZ UDゴシック" w:eastAsia="BIZ UDゴシック"/>
                <w:kern w:val="0"/>
              </w:rPr>
              <w:t>やや</w:t>
            </w:r>
          </w:p>
          <w:p>
            <w:pPr>
              <w:pStyle w:val="0"/>
              <w:snapToGrid w:val="0"/>
              <w:spacing w:line="240" w:lineRule="atLeast"/>
              <w:jc w:val="center"/>
              <w:rPr>
                <w:rFonts w:hint="default" w:ascii="BIZ UDゴシック" w:hAnsi="BIZ UDゴシック" w:eastAsia="BIZ UDゴシック"/>
                <w:kern w:val="0"/>
              </w:rPr>
            </w:pPr>
            <w:r>
              <w:rPr>
                <w:rFonts w:hint="eastAsia" w:ascii="BIZ UDゴシック" w:hAnsi="BIZ UDゴシック" w:eastAsia="BIZ UDゴシック"/>
                <w:spacing w:val="13"/>
                <w:w w:val="64"/>
                <w:kern w:val="0"/>
                <w:fitText w:val="945" w:id="16"/>
              </w:rPr>
              <w:t>わかりにく</w:t>
            </w:r>
            <w:r>
              <w:rPr>
                <w:rFonts w:hint="eastAsia" w:ascii="BIZ UDゴシック" w:hAnsi="BIZ UDゴシック" w:eastAsia="BIZ UDゴシック"/>
                <w:spacing w:val="4"/>
                <w:w w:val="64"/>
                <w:kern w:val="0"/>
                <w:fitText w:val="945" w:id="16"/>
              </w:rPr>
              <w:t>い</w:t>
            </w:r>
          </w:p>
        </w:tc>
        <w:tc>
          <w:tcPr>
            <w:tcW w:w="1175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40" w:lineRule="atLeas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13"/>
                <w:w w:val="64"/>
                <w:kern w:val="0"/>
                <w:fitText w:val="945" w:id="17"/>
              </w:rPr>
              <w:t>わかりにく</w:t>
            </w:r>
            <w:r>
              <w:rPr>
                <w:rFonts w:hint="eastAsia" w:ascii="BIZ UDゴシック" w:hAnsi="BIZ UDゴシック" w:eastAsia="BIZ UDゴシック"/>
                <w:spacing w:val="4"/>
                <w:w w:val="64"/>
                <w:kern w:val="0"/>
                <w:fitText w:val="945" w:id="17"/>
              </w:rPr>
              <w:t>い</w:t>
            </w:r>
          </w:p>
        </w:tc>
      </w:tr>
      <w:tr>
        <w:trPr>
          <w:trHeight w:val="340" w:hRule="atLeast"/>
        </w:trPr>
        <w:tc>
          <w:tcPr>
            <w:tcW w:w="552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spacing w:line="280" w:lineRule="exact"/>
              <w:ind w:left="113" w:right="113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観音寺市のりあいバス</w:t>
            </w:r>
          </w:p>
        </w:tc>
        <w:tc>
          <w:tcPr>
            <w:tcW w:w="3261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kern w:val="0"/>
              </w:rPr>
              <w:t>フリー乗降の利用方法</w:t>
            </w:r>
          </w:p>
        </w:tc>
        <w:tc>
          <w:tcPr>
            <w:tcW w:w="117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7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75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7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75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</w:tr>
      <w:tr>
        <w:trPr>
          <w:trHeight w:val="340" w:hRule="atLeast"/>
        </w:trPr>
        <w:tc>
          <w:tcPr>
            <w:tcW w:w="552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spacing w:line="280" w:lineRule="exact"/>
              <w:ind w:left="113" w:right="113"/>
              <w:jc w:val="center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326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運行経路や行き先</w:t>
            </w:r>
          </w:p>
        </w:tc>
        <w:tc>
          <w:tcPr>
            <w:tcW w:w="117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7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7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7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7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</w:tr>
      <w:tr>
        <w:trPr>
          <w:trHeight w:val="340" w:hRule="atLeast"/>
        </w:trPr>
        <w:tc>
          <w:tcPr>
            <w:tcW w:w="552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61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kern w:val="0"/>
              </w:rPr>
              <w:t>バス停のある場所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75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</w:tr>
      <w:tr>
        <w:trPr>
          <w:trHeight w:val="340" w:hRule="atLeast"/>
        </w:trPr>
        <w:tc>
          <w:tcPr>
            <w:tcW w:w="552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61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kern w:val="0"/>
              </w:rPr>
              <w:t>バス停に貼ってある時刻表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75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</w:tr>
      <w:tr>
        <w:trPr>
          <w:trHeight w:val="340" w:hRule="atLeast"/>
        </w:trPr>
        <w:tc>
          <w:tcPr>
            <w:tcW w:w="552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61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運賃や支払方法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75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</w:tr>
      <w:tr>
        <w:trPr>
          <w:trHeight w:val="340" w:hRule="atLeast"/>
        </w:trPr>
        <w:tc>
          <w:tcPr>
            <w:tcW w:w="552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6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他の路線等との乗り継ぎ情報</w:t>
            </w:r>
          </w:p>
        </w:tc>
        <w:tc>
          <w:tcPr>
            <w:tcW w:w="117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7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7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7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7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</w:tr>
      <w:tr>
        <w:trPr>
          <w:trHeight w:val="340" w:hRule="atLeast"/>
        </w:trPr>
        <w:tc>
          <w:tcPr>
            <w:tcW w:w="552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61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kern w:val="0"/>
              </w:rPr>
            </w:pPr>
            <w:r>
              <w:rPr>
                <w:rFonts w:hint="eastAsia" w:ascii="BIZ UDゴシック" w:hAnsi="BIZ UDゴシック" w:eastAsia="BIZ UDゴシック"/>
                <w:kern w:val="0"/>
              </w:rPr>
              <w:t>市のホームページの掲載内容</w:t>
            </w:r>
          </w:p>
        </w:tc>
        <w:tc>
          <w:tcPr>
            <w:tcW w:w="117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7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75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7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75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</w:tr>
      <w:tr>
        <w:trPr>
          <w:trHeight w:val="340" w:hRule="atLeast"/>
        </w:trPr>
        <w:tc>
          <w:tcPr>
            <w:tcW w:w="552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spacing w:line="280" w:lineRule="exact"/>
              <w:ind w:left="113" w:right="210" w:rightChars="100"/>
              <w:jc w:val="righ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0"/>
                <w:w w:val="83"/>
                <w:kern w:val="0"/>
                <w:fitText w:val="2100" w:id="18"/>
              </w:rPr>
              <w:t>五郷地区のりあいタクシ</w:t>
            </w:r>
            <w:r>
              <w:rPr>
                <w:rFonts w:hint="eastAsia" w:ascii="BIZ UDゴシック" w:hAnsi="BIZ UDゴシック" w:eastAsia="BIZ UDゴシック"/>
                <w:spacing w:val="5"/>
                <w:w w:val="83"/>
                <w:kern w:val="0"/>
                <w:fitText w:val="2100" w:id="18"/>
              </w:rPr>
              <w:t>ー</w:t>
            </w:r>
          </w:p>
        </w:tc>
        <w:tc>
          <w:tcPr>
            <w:tcW w:w="3261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kern w:val="0"/>
              </w:rPr>
              <w:t>事前予約等の利用方法</w:t>
            </w:r>
          </w:p>
        </w:tc>
        <w:tc>
          <w:tcPr>
            <w:tcW w:w="117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7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75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7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75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</w:tr>
      <w:tr>
        <w:trPr>
          <w:trHeight w:val="340" w:hRule="atLeast"/>
        </w:trPr>
        <w:tc>
          <w:tcPr>
            <w:tcW w:w="552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3261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停留所のある場所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75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</w:tr>
      <w:tr>
        <w:trPr>
          <w:trHeight w:val="340" w:hRule="atLeast"/>
        </w:trPr>
        <w:tc>
          <w:tcPr>
            <w:tcW w:w="552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61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運行時刻（ダイヤ）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75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</w:tr>
      <w:tr>
        <w:trPr>
          <w:trHeight w:val="340" w:hRule="atLeast"/>
        </w:trPr>
        <w:tc>
          <w:tcPr>
            <w:tcW w:w="552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61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運賃や支払方法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75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</w:tr>
      <w:tr>
        <w:trPr>
          <w:trHeight w:val="340" w:hRule="atLeast"/>
        </w:trPr>
        <w:tc>
          <w:tcPr>
            <w:tcW w:w="552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61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他の公共交通との乗り継ぎ情報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74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75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7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7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</w:tr>
      <w:tr>
        <w:trPr>
          <w:trHeight w:val="340" w:hRule="atLeast"/>
        </w:trPr>
        <w:tc>
          <w:tcPr>
            <w:tcW w:w="552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61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kern w:val="0"/>
              </w:rPr>
            </w:pPr>
            <w:r>
              <w:rPr>
                <w:rFonts w:hint="eastAsia" w:ascii="BIZ UDゴシック" w:hAnsi="BIZ UDゴシック" w:eastAsia="BIZ UDゴシック"/>
                <w:kern w:val="0"/>
              </w:rPr>
              <w:t>市のホームページの掲載内容</w:t>
            </w:r>
          </w:p>
        </w:tc>
        <w:tc>
          <w:tcPr>
            <w:tcW w:w="117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117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1175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</w:tr>
    </w:tbl>
    <w:p>
      <w:pPr>
        <w:rPr>
          <w:rFonts w:hint="default" w:ascii="BIZ UDゴシック" w:hAnsi="BIZ UDゴシック" w:eastAsia="BIZ UDゴシック"/>
        </w:rPr>
        <w:sectPr>
          <w:headerReference r:id="rId5" w:type="default"/>
          <w:footerReference r:id="rId7" w:type="default"/>
          <w:footerReference r:id="rId6" w:type="first"/>
          <w:type w:val="continuous"/>
          <w:pgSz w:w="11906" w:h="16838"/>
          <w:pgMar w:top="850" w:right="1080" w:bottom="850" w:left="1080" w:header="567" w:footer="454" w:gutter="0"/>
          <w:pgBorders w:zOrder="front" w:display="allPages" w:offsetFrom="page">
            <w:bottom w:val="single" w:color="auto" w:sz="4" w:space="24" w:frame="1"/>
          </w:pgBorders>
          <w:cols w:space="720"/>
          <w:titlePg w:val="1"/>
          <w:textDirection w:val="lrTb"/>
          <w:docGrid w:type="lines" w:linePitch="360"/>
        </w:sectPr>
      </w:pPr>
    </w:p>
    <w:p>
      <w:pPr>
        <w:pStyle w:val="0"/>
        <w:snapToGrid w:val="0"/>
        <w:spacing w:line="360" w:lineRule="auto"/>
        <w:jc w:val="left"/>
        <w:rPr>
          <w:rFonts w:hint="default" w:ascii="BIZ UDゴシック" w:hAnsi="BIZ UDゴシック" w:eastAsia="BIZ UDゴシック"/>
          <w:sz w:val="6"/>
        </w:rPr>
      </w:pPr>
      <w:r>
        <w:rPr>
          <w:rFonts w:hint="eastAsia" w:ascii="BIZ UDゴシック" w:hAnsi="BIZ UDゴシック" w:eastAsia="BIZ UDゴシック"/>
        </w:rPr>
        <w:t>問４．観音寺市内の</w:t>
      </w:r>
      <w:r>
        <w:rPr>
          <w:rFonts w:hint="eastAsia" w:ascii="BIZ UDゴシック" w:hAnsi="BIZ UDゴシック" w:eastAsia="BIZ UDゴシック"/>
          <w:u w:val="single" w:color="auto"/>
        </w:rPr>
        <w:t>公共交通</w:t>
      </w:r>
      <w:r>
        <w:rPr>
          <w:rFonts w:hint="eastAsia" w:ascii="BIZ UDゴシック" w:hAnsi="BIZ UDゴシック" w:eastAsia="BIZ UDゴシック"/>
          <w:u w:val="single" w:color="auto"/>
        </w:rPr>
        <w:t>(</w:t>
      </w:r>
      <w:r>
        <w:rPr>
          <w:rFonts w:hint="eastAsia" w:ascii="BIZ UDゴシック" w:hAnsi="BIZ UDゴシック" w:eastAsia="BIZ UDゴシック"/>
          <w:u w:val="single" w:color="auto"/>
        </w:rPr>
        <w:t>※</w:t>
      </w:r>
      <w:r>
        <w:rPr>
          <w:rFonts w:hint="eastAsia" w:ascii="BIZ UDゴシック" w:hAnsi="BIZ UDゴシック" w:eastAsia="BIZ UDゴシック"/>
          <w:u w:val="single" w:color="auto"/>
        </w:rPr>
        <w:t>)</w:t>
      </w:r>
      <w:r>
        <w:rPr>
          <w:rFonts w:hint="eastAsia" w:ascii="BIZ UDゴシック" w:hAnsi="BIZ UDゴシック" w:eastAsia="BIZ UDゴシック"/>
          <w:u w:val="single" w:color="auto"/>
        </w:rPr>
        <w:t>の</w:t>
      </w:r>
      <w:r>
        <w:rPr>
          <w:rFonts w:hint="eastAsia" w:ascii="BIZ UDゴシック" w:hAnsi="BIZ UDゴシック" w:eastAsia="BIZ UDゴシック"/>
        </w:rPr>
        <w:t>情報のわかりやすさについてお聞きします。</w:t>
      </w:r>
      <w:r>
        <w:rPr>
          <w:rFonts w:hint="eastAsia" w:ascii="BIZ UDゴシック" w:hAnsi="BIZ UDゴシック" w:eastAsia="BIZ UDゴシック"/>
          <w:spacing w:val="0"/>
          <w:w w:val="77"/>
          <w:kern w:val="0"/>
          <w:fitText w:val="1470" w:id="19"/>
        </w:rPr>
        <w:t>（どれか１つに○</w:t>
      </w:r>
      <w:r>
        <w:rPr>
          <w:rFonts w:hint="eastAsia" w:ascii="BIZ UDゴシック" w:hAnsi="BIZ UDゴシック" w:eastAsia="BIZ UDゴシック"/>
          <w:spacing w:val="7"/>
          <w:w w:val="77"/>
          <w:kern w:val="0"/>
          <w:fitText w:val="1470" w:id="19"/>
        </w:rPr>
        <w:t>）</w:t>
      </w:r>
    </w:p>
    <w:p>
      <w:pPr>
        <w:pStyle w:val="0"/>
        <w:adjustRightInd w:val="0"/>
        <w:snapToGrid w:val="0"/>
        <w:spacing w:line="0" w:lineRule="atLeast"/>
        <w:jc w:val="left"/>
        <w:rPr>
          <w:rFonts w:hint="default" w:ascii="BIZ UDゴシック" w:hAnsi="BIZ UDゴシック" w:eastAsia="BIZ UDゴシック"/>
          <w:sz w:val="21"/>
        </w:rPr>
      </w:pPr>
      <w:r>
        <w:rPr>
          <w:rFonts w:hint="eastAsia" w:ascii="BIZ UDゴシック" w:hAnsi="BIZ UDゴシック" w:eastAsia="BIZ UDゴシック"/>
          <w:sz w:val="20"/>
        </w:rPr>
        <w:t>　　</w:t>
      </w:r>
      <w:r>
        <w:rPr>
          <w:rFonts w:hint="eastAsia" w:ascii="BIZ UDゴシック" w:hAnsi="BIZ UDゴシック" w:eastAsia="BIZ UDゴシック"/>
          <w:sz w:val="20"/>
        </w:rPr>
        <w:t xml:space="preserve"> </w:t>
      </w:r>
      <w:r>
        <w:rPr>
          <w:rFonts w:hint="eastAsia" w:ascii="BIZ UDゴシック" w:hAnsi="BIZ UDゴシック" w:eastAsia="BIZ UDゴシック"/>
          <w:sz w:val="21"/>
        </w:rPr>
        <w:t xml:space="preserve"> </w:t>
      </w:r>
      <w:r>
        <w:rPr>
          <w:rFonts w:hint="eastAsia" w:ascii="BIZ UDゴシック" w:hAnsi="BIZ UDゴシック" w:eastAsia="BIZ UDゴシック"/>
          <w:sz w:val="21"/>
        </w:rPr>
        <w:t>※公共交通とは鉄道・タクシー・バス・船舶など、誰もが一定の料金を支払うことで乗ることの</w:t>
      </w:r>
    </w:p>
    <w:p>
      <w:pPr>
        <w:pStyle w:val="0"/>
        <w:adjustRightInd w:val="0"/>
        <w:snapToGrid w:val="0"/>
        <w:spacing w:line="0" w:lineRule="atLeast"/>
        <w:ind w:firstLine="630" w:firstLineChars="300"/>
        <w:jc w:val="left"/>
        <w:rPr>
          <w:rFonts w:hint="default" w:ascii="BIZ UDゴシック" w:hAnsi="BIZ UDゴシック" w:eastAsia="BIZ UDゴシック"/>
          <w:sz w:val="21"/>
        </w:rPr>
      </w:pPr>
      <w:r>
        <w:rPr>
          <w:rFonts w:hint="eastAsia" w:ascii="BIZ UDゴシック" w:hAnsi="BIZ UDゴシック" w:eastAsia="BIZ UDゴシック"/>
          <w:sz w:val="21"/>
        </w:rPr>
        <w:t>できる交通のことを言います。</w:t>
      </w:r>
    </w:p>
    <w:tbl>
      <w:tblPr>
        <w:tblStyle w:val="42"/>
        <w:tblpPr w:leftFromText="0" w:rightFromText="0" w:topFromText="0" w:bottomFromText="0" w:vertAnchor="text" w:horzAnchor="margin" w:tblpX="24" w:tblpY="70"/>
        <w:tblOverlap w:val="never"/>
        <w:tblW w:w="9736" w:type="dxa"/>
        <w:tblLayout w:type="fixed"/>
        <w:tblLook w:firstRow="1" w:lastRow="0" w:firstColumn="1" w:lastColumn="0" w:noHBand="0" w:noVBand="1" w:val="04A0"/>
      </w:tblPr>
      <w:tblGrid>
        <w:gridCol w:w="9736"/>
      </w:tblGrid>
      <w:tr>
        <w:trPr>
          <w:trHeight w:val="544" w:hRule="atLeast"/>
        </w:trPr>
        <w:tc>
          <w:tcPr>
            <w:tcW w:w="9736" w:type="dxa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１．</w:t>
            </w:r>
            <w:r>
              <w:rPr>
                <w:rFonts w:hint="eastAsia" w:ascii="BIZ UDゴシック" w:hAnsi="BIZ UDゴシック" w:eastAsia="BIZ UDゴシック"/>
                <w:spacing w:val="18"/>
                <w:w w:val="84"/>
                <w:kern w:val="0"/>
                <w:fitText w:val="1247" w:id="20"/>
              </w:rPr>
              <w:t>わかりやす</w:t>
            </w:r>
            <w:r>
              <w:rPr>
                <w:rFonts w:hint="eastAsia" w:ascii="BIZ UDゴシック" w:hAnsi="BIZ UDゴシック" w:eastAsia="BIZ UDゴシック"/>
                <w:spacing w:val="4"/>
                <w:w w:val="84"/>
                <w:kern w:val="0"/>
                <w:fitText w:val="1247" w:id="20"/>
              </w:rPr>
              <w:t>い</w:t>
            </w:r>
            <w:r>
              <w:rPr>
                <w:rFonts w:hint="eastAsia" w:ascii="BIZ UDゴシック" w:hAnsi="BIZ UDゴシック" w:eastAsia="BIZ UDゴシック"/>
              </w:rPr>
              <w:t>　２．</w:t>
            </w:r>
            <w:r>
              <w:rPr>
                <w:rFonts w:hint="eastAsia" w:ascii="BIZ UDゴシック" w:hAnsi="BIZ UDゴシック" w:eastAsia="BIZ UDゴシック"/>
                <w:spacing w:val="11"/>
                <w:w w:val="65"/>
                <w:kern w:val="0"/>
                <w:fitText w:val="1247" w:id="21"/>
              </w:rPr>
              <w:t>ややわかりやす</w:t>
            </w:r>
            <w:r>
              <w:rPr>
                <w:rFonts w:hint="eastAsia" w:ascii="BIZ UDゴシック" w:hAnsi="BIZ UDゴシック" w:eastAsia="BIZ UDゴシック"/>
                <w:spacing w:val="0"/>
                <w:w w:val="65"/>
                <w:kern w:val="0"/>
                <w:fitText w:val="1247" w:id="21"/>
              </w:rPr>
              <w:t>い</w:t>
            </w:r>
            <w:r>
              <w:rPr>
                <w:rFonts w:hint="eastAsia" w:ascii="BIZ UDゴシック" w:hAnsi="BIZ UDゴシック" w:eastAsia="BIZ UDゴシック"/>
              </w:rPr>
              <w:t>　３．</w:t>
            </w:r>
            <w:r>
              <w:rPr>
                <w:rFonts w:hint="eastAsia" w:ascii="BIZ UDゴシック" w:hAnsi="BIZ UDゴシック" w:eastAsia="BIZ UDゴシック"/>
                <w:spacing w:val="1"/>
                <w:w w:val="65"/>
                <w:kern w:val="0"/>
                <w:fitText w:val="1247" w:id="22"/>
              </w:rPr>
              <w:t>どちらともいえない</w:t>
            </w:r>
            <w:r>
              <w:rPr>
                <w:rFonts w:hint="eastAsia" w:ascii="BIZ UDゴシック" w:hAnsi="BIZ UDゴシック" w:eastAsia="BIZ UDゴシック"/>
              </w:rPr>
              <w:t>　４．</w:t>
            </w:r>
            <w:r>
              <w:rPr>
                <w:rFonts w:hint="eastAsia" w:ascii="BIZ UDゴシック" w:hAnsi="BIZ UDゴシック" w:eastAsia="BIZ UDゴシック"/>
                <w:spacing w:val="11"/>
                <w:w w:val="65"/>
                <w:kern w:val="0"/>
                <w:fitText w:val="1247" w:id="23"/>
              </w:rPr>
              <w:t>ややわかりにく</w:t>
            </w:r>
            <w:r>
              <w:rPr>
                <w:rFonts w:hint="eastAsia" w:ascii="BIZ UDゴシック" w:hAnsi="BIZ UDゴシック" w:eastAsia="BIZ UDゴシック"/>
                <w:spacing w:val="0"/>
                <w:w w:val="65"/>
                <w:kern w:val="0"/>
                <w:fitText w:val="1247" w:id="23"/>
              </w:rPr>
              <w:t>い</w:t>
            </w:r>
            <w:r>
              <w:rPr>
                <w:rFonts w:hint="eastAsia" w:ascii="BIZ UDゴシック" w:hAnsi="BIZ UDゴシック" w:eastAsia="BIZ UDゴシック"/>
              </w:rPr>
              <w:t>　５．</w:t>
            </w:r>
            <w:r>
              <w:rPr>
                <w:rFonts w:hint="eastAsia" w:ascii="BIZ UDゴシック" w:hAnsi="BIZ UDゴシック" w:eastAsia="BIZ UDゴシック"/>
                <w:spacing w:val="18"/>
                <w:w w:val="84"/>
                <w:fitText w:val="1247" w:id="24"/>
              </w:rPr>
              <w:t>わ</w:t>
            </w:r>
            <w:r>
              <w:rPr>
                <w:rFonts w:hint="eastAsia" w:ascii="BIZ UDゴシック" w:hAnsi="BIZ UDゴシック" w:eastAsia="BIZ UDゴシック"/>
                <w:spacing w:val="18"/>
                <w:w w:val="84"/>
                <w:kern w:val="0"/>
                <w:fitText w:val="1247" w:id="24"/>
              </w:rPr>
              <w:t>かりにく</w:t>
            </w:r>
            <w:r>
              <w:rPr>
                <w:rFonts w:hint="eastAsia" w:ascii="BIZ UDゴシック" w:hAnsi="BIZ UDゴシック" w:eastAsia="BIZ UDゴシック"/>
                <w:spacing w:val="4"/>
                <w:w w:val="84"/>
                <w:kern w:val="0"/>
                <w:fitText w:val="1247" w:id="24"/>
              </w:rPr>
              <w:t>い</w:t>
            </w:r>
          </w:p>
        </w:tc>
      </w:tr>
    </w:tbl>
    <w:p>
      <w:pPr>
        <w:pStyle w:val="0"/>
        <w:snapToGrid w:val="0"/>
        <w:spacing w:line="0" w:lineRule="atLeast"/>
        <w:jc w:val="left"/>
        <w:rPr>
          <w:rFonts w:hint="default" w:ascii="BIZ UDゴシック" w:hAnsi="BIZ UDゴシック" w:eastAsia="BIZ UDゴシック"/>
          <w:sz w:val="20"/>
        </w:rPr>
      </w:pPr>
    </w:p>
    <w:p>
      <w:pPr>
        <w:pStyle w:val="0"/>
        <w:snapToGrid w:val="0"/>
        <w:jc w:val="left"/>
        <w:rPr>
          <w:rFonts w:hint="default" w:ascii="BIZ UDゴシック" w:hAnsi="BIZ UDゴシック" w:eastAsia="BIZ UDゴシック"/>
          <w:sz w:val="6"/>
        </w:rPr>
      </w:pPr>
      <w:r>
        <w:rPr>
          <w:rFonts w:hint="eastAsia" w:ascii="BIZ UDゴシック" w:hAnsi="BIZ UDゴシック" w:eastAsia="BIZ UDゴシック"/>
        </w:rPr>
        <w:t>問５．日常的な移動の際に、公共交通を利用してみたいと思いますか。（</w:t>
      </w:r>
      <w:r>
        <w:rPr>
          <w:rFonts w:hint="eastAsia" w:ascii="BIZ UDゴシック" w:hAnsi="BIZ UDゴシック" w:eastAsia="BIZ UDゴシック"/>
          <w:spacing w:val="0"/>
          <w:w w:val="93"/>
          <w:kern w:val="0"/>
          <w:fitText w:val="1575" w:id="25"/>
        </w:rPr>
        <w:t>どれか１つに○</w:t>
      </w:r>
      <w:r>
        <w:rPr>
          <w:rFonts w:hint="eastAsia" w:ascii="BIZ UDゴシック" w:hAnsi="BIZ UDゴシック" w:eastAsia="BIZ UDゴシック"/>
          <w:spacing w:val="6"/>
          <w:w w:val="93"/>
          <w:kern w:val="0"/>
          <w:fitText w:val="1575" w:id="25"/>
        </w:rPr>
        <w:t>）</w:t>
      </w:r>
    </w:p>
    <w:tbl>
      <w:tblPr>
        <w:tblStyle w:val="42"/>
        <w:tblW w:w="97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756"/>
      </w:tblGrid>
      <w:tr>
        <w:trPr>
          <w:trHeight w:val="544" w:hRule="atLeast"/>
        </w:trPr>
        <w:tc>
          <w:tcPr>
            <w:tcW w:w="9756" w:type="dxa"/>
            <w:vAlign w:val="center"/>
          </w:tcPr>
          <w:p>
            <w:pPr>
              <w:pStyle w:val="0"/>
              <w:ind w:left="28" w:leftChars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１．既に</w:t>
            </w:r>
            <w:r>
              <w:rPr>
                <w:rFonts w:hint="eastAsia" w:ascii="BIZ UDゴシック" w:hAnsi="BIZ UDゴシック" w:eastAsia="BIZ UDゴシック"/>
              </w:rPr>
              <w:t>利用している　　　　　</w:t>
            </w:r>
            <w:r>
              <w:rPr>
                <w:rFonts w:hint="default" w:ascii="BIZ UDゴシック" w:hAnsi="BIZ UDゴシック" w:eastAsia="BIZ UDゴシック"/>
              </w:rPr>
              <w:t>２．数ヶ月以内に</w:t>
            </w:r>
            <w:r>
              <w:rPr>
                <w:rFonts w:hint="eastAsia" w:ascii="BIZ UDゴシック" w:hAnsi="BIZ UDゴシック" w:eastAsia="BIZ UDゴシック"/>
              </w:rPr>
              <w:t>利用してみたい　　</w:t>
            </w:r>
            <w:r>
              <w:rPr>
                <w:rFonts w:hint="default" w:ascii="BIZ UDゴシック" w:hAnsi="BIZ UDゴシック" w:eastAsia="BIZ UDゴシック"/>
              </w:rPr>
              <w:t>３．</w:t>
            </w:r>
            <w:r>
              <w:rPr>
                <w:rFonts w:hint="default" w:ascii="BIZ UDゴシック" w:hAnsi="BIZ UDゴシック" w:eastAsia="BIZ UDゴシック"/>
              </w:rPr>
              <w:t>1</w:t>
            </w:r>
            <w:r>
              <w:rPr>
                <w:rFonts w:hint="default" w:ascii="BIZ UDゴシック" w:hAnsi="BIZ UDゴシック" w:eastAsia="BIZ UDゴシック"/>
              </w:rPr>
              <w:t>年以内に</w:t>
            </w:r>
            <w:r>
              <w:rPr>
                <w:rFonts w:hint="eastAsia" w:ascii="BIZ UDゴシック" w:hAnsi="BIZ UDゴシック" w:eastAsia="BIZ UDゴシック"/>
              </w:rPr>
              <w:t>利用してみたい</w:t>
            </w:r>
          </w:p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４．</w:t>
            </w:r>
            <w:r>
              <w:rPr>
                <w:rFonts w:hint="default" w:ascii="BIZ UDゴシック" w:hAnsi="BIZ UDゴシック" w:eastAsia="BIZ UDゴシック"/>
              </w:rPr>
              <w:t>数年以内に</w:t>
            </w:r>
            <w:r>
              <w:rPr>
                <w:rFonts w:hint="eastAsia" w:ascii="BIZ UDゴシック" w:hAnsi="BIZ UDゴシック" w:eastAsia="BIZ UDゴシック"/>
              </w:rPr>
              <w:t>利用してみたい　５．</w:t>
            </w:r>
            <w:r>
              <w:rPr>
                <w:rFonts w:hint="default" w:ascii="BIZ UDゴシック" w:hAnsi="BIZ UDゴシック" w:eastAsia="BIZ UDゴシック"/>
              </w:rPr>
              <w:t>当分</w:t>
            </w:r>
            <w:r>
              <w:rPr>
                <w:rFonts w:hint="eastAsia" w:ascii="BIZ UDゴシック" w:hAnsi="BIZ UDゴシック" w:eastAsia="BIZ UDゴシック"/>
              </w:rPr>
              <w:t>利用するつもりはない</w:t>
            </w:r>
          </w:p>
        </w:tc>
      </w:tr>
    </w:tbl>
    <w:p>
      <w:pPr>
        <w:pStyle w:val="0"/>
        <w:snapToGrid w:val="0"/>
        <w:spacing w:line="0" w:lineRule="atLeast"/>
        <w:jc w:val="left"/>
        <w:rPr>
          <w:rFonts w:hint="default" w:ascii="BIZ UDゴシック" w:hAnsi="BIZ UDゴシック" w:eastAsia="BIZ UDゴシック"/>
          <w:sz w:val="20"/>
        </w:rPr>
      </w:pPr>
    </w:p>
    <w:p>
      <w:pPr>
        <w:pStyle w:val="0"/>
        <w:spacing w:line="360" w:lineRule="auto"/>
        <w:ind w:left="630" w:hanging="630" w:hangingChars="300"/>
        <w:jc w:val="left"/>
        <w:rPr>
          <w:rFonts w:hint="default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問６．観音寺市のりあいバスの今後の運行内容や経費負担の考え方</w:t>
      </w:r>
    </w:p>
    <w:p>
      <w:pPr>
        <w:pStyle w:val="0"/>
        <w:spacing w:line="300" w:lineRule="exact"/>
        <w:ind w:left="210" w:leftChars="100" w:firstLine="210" w:firstLineChars="100"/>
        <w:jc w:val="left"/>
        <w:rPr>
          <w:rFonts w:hint="default" w:ascii="BIZ UDゴシック" w:hAnsi="BIZ UDゴシック" w:eastAsia="BIZ UDゴシック"/>
          <w:sz w:val="6"/>
        </w:rPr>
      </w:pPr>
      <w:r>
        <w:rPr>
          <w:rFonts w:hint="eastAsia" w:ascii="BIZ UDゴシック" w:hAnsi="BIZ UDゴシック" w:eastAsia="BIZ UDゴシック"/>
        </w:rPr>
        <w:t>観音寺市のりあいバスについては、昨今の人件費や燃料費の上昇により、運行の維持に係る経費が増加しています。今後の、観音寺市のりあいバスの運行内容や市の公的負担、利用者の負担（運賃）について、どのようにすべきと考えますか。（それぞれ１つずつに○）</w:t>
      </w:r>
    </w:p>
    <w:p>
      <w:pPr>
        <w:pStyle w:val="0"/>
        <w:spacing w:line="14" w:lineRule="exact"/>
        <w:ind w:left="0" w:leftChars="0" w:firstLine="210" w:firstLineChars="100"/>
        <w:jc w:val="left"/>
        <w:rPr>
          <w:rFonts w:hint="default" w:ascii="BIZ UDゴシック" w:hAnsi="BIZ UDゴシック" w:eastAsia="BIZ UDゴシック"/>
          <w:sz w:val="6"/>
        </w:rPr>
      </w:pPr>
    </w:p>
    <w:p>
      <w:pPr>
        <w:pStyle w:val="0"/>
        <w:spacing w:line="14" w:lineRule="exact"/>
        <w:ind w:left="0" w:leftChars="0" w:firstLine="210" w:firstLineChars="100"/>
        <w:jc w:val="left"/>
        <w:rPr>
          <w:rFonts w:hint="default" w:ascii="BIZ UDゴシック" w:hAnsi="BIZ UDゴシック" w:eastAsia="BIZ UDゴシック"/>
          <w:sz w:val="6"/>
        </w:rPr>
      </w:pPr>
    </w:p>
    <w:p>
      <w:pPr>
        <w:pStyle w:val="0"/>
        <w:spacing w:line="14" w:lineRule="exact"/>
        <w:ind w:left="0" w:leftChars="0" w:firstLine="210" w:firstLineChars="100"/>
        <w:jc w:val="left"/>
        <w:rPr>
          <w:rFonts w:hint="default" w:ascii="BIZ UDゴシック" w:hAnsi="BIZ UDゴシック" w:eastAsia="BIZ UDゴシック"/>
          <w:sz w:val="6"/>
        </w:rPr>
      </w:pPr>
    </w:p>
    <w:p>
      <w:pPr>
        <w:pStyle w:val="0"/>
        <w:spacing w:line="14" w:lineRule="exact"/>
        <w:ind w:left="0" w:leftChars="0" w:firstLine="210" w:firstLineChars="100"/>
        <w:jc w:val="left"/>
        <w:rPr>
          <w:rFonts w:hint="default" w:ascii="BIZ UDゴシック" w:hAnsi="BIZ UDゴシック" w:eastAsia="BIZ UDゴシック"/>
          <w:sz w:val="6"/>
        </w:rPr>
      </w:pPr>
    </w:p>
    <w:p>
      <w:pPr>
        <w:pStyle w:val="0"/>
        <w:spacing w:line="14" w:lineRule="exact"/>
        <w:ind w:left="0" w:leftChars="0" w:firstLine="210" w:firstLineChars="100"/>
        <w:jc w:val="left"/>
        <w:rPr>
          <w:rFonts w:hint="default" w:ascii="BIZ UDゴシック" w:hAnsi="BIZ UDゴシック" w:eastAsia="BIZ UDゴシック"/>
          <w:sz w:val="6"/>
        </w:rPr>
      </w:pPr>
    </w:p>
    <w:p>
      <w:pPr>
        <w:pStyle w:val="0"/>
        <w:spacing w:line="14" w:lineRule="exact"/>
        <w:ind w:left="0" w:leftChars="0" w:firstLine="210" w:firstLineChars="100"/>
        <w:jc w:val="left"/>
        <w:rPr>
          <w:rFonts w:hint="default" w:ascii="BIZ UDゴシック" w:hAnsi="BIZ UDゴシック" w:eastAsia="BIZ UDゴシック"/>
          <w:sz w:val="6"/>
        </w:rPr>
      </w:pPr>
    </w:p>
    <w:p>
      <w:pPr>
        <w:pStyle w:val="0"/>
        <w:spacing w:line="14" w:lineRule="exact"/>
        <w:ind w:left="0" w:leftChars="0" w:firstLine="210" w:firstLineChars="100"/>
        <w:jc w:val="left"/>
        <w:rPr>
          <w:rFonts w:hint="default" w:ascii="BIZ UDゴシック" w:hAnsi="BIZ UDゴシック" w:eastAsia="BIZ UDゴシック"/>
          <w:sz w:val="6"/>
        </w:rPr>
      </w:pPr>
    </w:p>
    <w:p>
      <w:pPr>
        <w:pStyle w:val="0"/>
        <w:spacing w:line="14" w:lineRule="exact"/>
        <w:ind w:left="0" w:leftChars="0" w:firstLine="210" w:firstLineChars="100"/>
        <w:jc w:val="left"/>
        <w:rPr>
          <w:rFonts w:hint="default" w:ascii="BIZ UDゴシック" w:hAnsi="BIZ UDゴシック" w:eastAsia="BIZ UDゴシック"/>
          <w:sz w:val="6"/>
        </w:rPr>
      </w:pPr>
    </w:p>
    <w:p>
      <w:pPr>
        <w:pStyle w:val="0"/>
        <w:spacing w:line="14" w:lineRule="exact"/>
        <w:ind w:left="0" w:leftChars="0" w:firstLine="210" w:firstLineChars="100"/>
        <w:jc w:val="left"/>
        <w:rPr>
          <w:rFonts w:hint="default" w:ascii="BIZ UDゴシック" w:hAnsi="BIZ UDゴシック" w:eastAsia="BIZ UDゴシック"/>
          <w:sz w:val="6"/>
        </w:rPr>
      </w:pPr>
    </w:p>
    <w:tbl>
      <w:tblPr>
        <w:tblStyle w:val="42"/>
        <w:tblW w:w="9736" w:type="dxa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2689"/>
        <w:gridCol w:w="7047"/>
      </w:tblGrid>
      <w:tr>
        <w:trPr/>
        <w:tc>
          <w:tcPr>
            <w:tcW w:w="2689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サービス水準と公的負担</w:t>
            </w:r>
          </w:p>
        </w:tc>
        <w:tc>
          <w:tcPr>
            <w:tcW w:w="7047" w:type="dxa"/>
            <w:vAlign w:val="top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１．</w:t>
            </w:r>
            <w:r>
              <w:rPr>
                <w:rFonts w:hint="default" w:ascii="BIZ UDゴシック" w:hAnsi="BIZ UDゴシック" w:eastAsia="BIZ UDゴシック"/>
              </w:rPr>
              <w:t>公的負担が増加してもサービス水準を現状より引き上げるべき</w:t>
            </w:r>
          </w:p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２．</w:t>
            </w:r>
            <w:r>
              <w:rPr>
                <w:rFonts w:hint="default" w:ascii="BIZ UDゴシック" w:hAnsi="BIZ UDゴシック" w:eastAsia="BIZ UDゴシック"/>
              </w:rPr>
              <w:t>現状程度の負担で</w:t>
            </w:r>
            <w:r>
              <w:rPr>
                <w:rFonts w:hint="eastAsia" w:ascii="BIZ UDゴシック" w:hAnsi="BIZ UDゴシック" w:eastAsia="BIZ UDゴシック"/>
              </w:rPr>
              <w:t>公共交通</w:t>
            </w:r>
            <w:r>
              <w:rPr>
                <w:rFonts w:hint="default" w:ascii="BIZ UDゴシック" w:hAnsi="BIZ UDゴシック" w:eastAsia="BIZ UDゴシック"/>
              </w:rPr>
              <w:t>サービス</w:t>
            </w:r>
            <w:r>
              <w:rPr>
                <w:rFonts w:hint="eastAsia" w:ascii="BIZ UDゴシック" w:hAnsi="BIZ UDゴシック" w:eastAsia="BIZ UDゴシック"/>
              </w:rPr>
              <w:t>の</w:t>
            </w:r>
            <w:r>
              <w:rPr>
                <w:rFonts w:hint="default" w:ascii="BIZ UDゴシック" w:hAnsi="BIZ UDゴシック" w:eastAsia="BIZ UDゴシック"/>
              </w:rPr>
              <w:t>維持</w:t>
            </w:r>
            <w:r>
              <w:rPr>
                <w:rFonts w:hint="eastAsia" w:ascii="BIZ UDゴシック" w:hAnsi="BIZ UDゴシック" w:eastAsia="BIZ UDゴシック"/>
              </w:rPr>
              <w:t>を図るべき</w:t>
            </w:r>
          </w:p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３．</w:t>
            </w:r>
            <w:r>
              <w:rPr>
                <w:rFonts w:hint="default" w:ascii="BIZ UDゴシック" w:hAnsi="BIZ UDゴシック" w:eastAsia="BIZ UDゴシック"/>
              </w:rPr>
              <w:t>サービス水準を低下させてでも公的負担を減らすべき</w:t>
            </w:r>
          </w:p>
        </w:tc>
      </w:tr>
      <w:tr>
        <w:trPr/>
        <w:tc>
          <w:tcPr>
            <w:tcW w:w="2689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利用者の負担</w:t>
            </w:r>
            <w:r>
              <w:rPr>
                <w:rFonts w:hint="eastAsia" w:ascii="BIZ UDゴシック" w:hAnsi="BIZ UDゴシック" w:eastAsia="BIZ UDゴシック"/>
              </w:rPr>
              <w:t>(</w:t>
            </w:r>
            <w:r>
              <w:rPr>
                <w:rFonts w:hint="eastAsia" w:ascii="BIZ UDゴシック" w:hAnsi="BIZ UDゴシック" w:eastAsia="BIZ UDゴシック"/>
              </w:rPr>
              <w:t>運賃</w:t>
            </w:r>
            <w:r>
              <w:rPr>
                <w:rFonts w:hint="eastAsia" w:ascii="BIZ UDゴシック" w:hAnsi="BIZ UDゴシック" w:eastAsia="BIZ UDゴシック"/>
              </w:rPr>
              <w:t>)</w:t>
            </w:r>
          </w:p>
        </w:tc>
        <w:tc>
          <w:tcPr>
            <w:tcW w:w="7047" w:type="dxa"/>
            <w:vAlign w:val="center"/>
          </w:tcPr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１．大幅に増やす</w:t>
            </w:r>
            <w:r>
              <w:rPr>
                <w:rFonts w:hint="eastAsia" w:ascii="BIZ UDゴシック" w:hAnsi="BIZ UDゴシック" w:eastAsia="BIZ UDゴシック"/>
              </w:rPr>
              <w:t>(300</w:t>
            </w:r>
            <w:r>
              <w:rPr>
                <w:rFonts w:hint="eastAsia" w:ascii="BIZ UDゴシック" w:hAnsi="BIZ UDゴシック" w:eastAsia="BIZ UDゴシック"/>
              </w:rPr>
              <w:t>円以上）　　２．やや増やす</w:t>
            </w:r>
            <w:r>
              <w:rPr>
                <w:rFonts w:hint="eastAsia" w:ascii="BIZ UDゴシック" w:hAnsi="BIZ UDゴシック" w:eastAsia="BIZ UDゴシック"/>
              </w:rPr>
              <w:t>(200</w:t>
            </w:r>
            <w:r>
              <w:rPr>
                <w:rFonts w:hint="eastAsia" w:ascii="BIZ UDゴシック" w:hAnsi="BIZ UDゴシック" w:eastAsia="BIZ UDゴシック"/>
              </w:rPr>
              <w:t>円程度）</w:t>
            </w:r>
          </w:p>
          <w:p>
            <w:pPr>
              <w:pStyle w:val="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３．現状維持</w:t>
            </w:r>
            <w:r>
              <w:rPr>
                <w:rFonts w:hint="eastAsia" w:ascii="BIZ UDゴシック" w:hAnsi="BIZ UDゴシック" w:eastAsia="BIZ UDゴシック"/>
              </w:rPr>
              <w:t>(100</w:t>
            </w:r>
            <w:r>
              <w:rPr>
                <w:rFonts w:hint="eastAsia" w:ascii="BIZ UDゴシック" w:hAnsi="BIZ UDゴシック" w:eastAsia="BIZ UDゴシック"/>
              </w:rPr>
              <w:t>円</w:t>
            </w:r>
            <w:r>
              <w:rPr>
                <w:rFonts w:hint="eastAsia" w:ascii="BIZ UDゴシック" w:hAnsi="BIZ UDゴシック" w:eastAsia="BIZ UDゴシック"/>
              </w:rPr>
              <w:t>)</w:t>
            </w:r>
          </w:p>
        </w:tc>
      </w:tr>
    </w:tbl>
    <w:p>
      <w:pPr>
        <w:pStyle w:val="0"/>
        <w:snapToGrid w:val="0"/>
        <w:spacing w:line="0" w:lineRule="atLeast"/>
        <w:jc w:val="left"/>
        <w:rPr>
          <w:rFonts w:hint="default" w:ascii="BIZ UDゴシック" w:hAnsi="BIZ UDゴシック" w:eastAsia="BIZ UDゴシック"/>
          <w:sz w:val="20"/>
        </w:rPr>
      </w:pPr>
    </w:p>
    <w:p>
      <w:pPr>
        <w:pStyle w:val="0"/>
        <w:jc w:val="left"/>
        <w:rPr>
          <w:rFonts w:hint="default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問７．観音寺市のりあいバスの必要性をどのようにお考えですか。（どれか１つに○）</w:t>
      </w:r>
    </w:p>
    <w:tbl>
      <w:tblPr>
        <w:tblStyle w:val="42"/>
        <w:tblW w:w="973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736"/>
      </w:tblGrid>
      <w:tr>
        <w:trPr>
          <w:trHeight w:val="1580" w:hRule="atLeast"/>
        </w:trPr>
        <w:tc>
          <w:tcPr>
            <w:tcW w:w="9736" w:type="dxa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１．今の自分にとって必要　　　２．今の自分には必要ないが、将来は必要　</w:t>
            </w:r>
          </w:p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３．今の自分には必要ないが、家族にとって必要　</w:t>
            </w:r>
          </w:p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４．今の自分や家族には必要ないが、高齢者等や社会にとって必要　</w:t>
            </w:r>
          </w:p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５．必要とは思わない</w:t>
            </w:r>
            <w:r>
              <w:rPr>
                <w:rFonts w:hint="eastAsia" w:ascii="BIZ UDゴシック" w:hAnsi="BIZ UDゴシック" w:eastAsia="BIZ UDゴシック"/>
              </w:rPr>
              <w:t xml:space="preserve">       </w:t>
            </w:r>
            <w:r>
              <w:rPr>
                <w:rFonts w:hint="eastAsia" w:ascii="BIZ UDゴシック" w:hAnsi="BIZ UDゴシック" w:eastAsia="BIZ UDゴシック"/>
              </w:rPr>
              <w:t>　</w:t>
            </w:r>
            <w:r>
              <w:rPr>
                <w:rFonts w:hint="eastAsia" w:ascii="BIZ UDゴシック" w:hAnsi="BIZ UDゴシック" w:eastAsia="BIZ UDゴシック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</w:rPr>
              <w:t>６．その他（　　　　　　　　　　　　　　　　　　　　　　　）</w:t>
            </w:r>
          </w:p>
        </w:tc>
      </w:tr>
    </w:tbl>
    <w:p>
      <w:pPr>
        <w:pStyle w:val="0"/>
        <w:snapToGrid w:val="0"/>
        <w:spacing w:line="0" w:lineRule="atLeast"/>
        <w:jc w:val="left"/>
        <w:rPr>
          <w:rFonts w:hint="default" w:ascii="BIZ UDゴシック" w:hAnsi="BIZ UDゴシック" w:eastAsia="BIZ UDゴシック"/>
          <w:sz w:val="20"/>
        </w:rPr>
      </w:pPr>
    </w:p>
    <w:p>
      <w:pPr>
        <w:pStyle w:val="0"/>
        <w:jc w:val="left"/>
        <w:rPr>
          <w:rFonts w:hint="default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問８．公共交通に対するご意見・ご感想がございましたら、ご自由にお書きください。</w:t>
      </w:r>
    </w:p>
    <w:tbl>
      <w:tblPr>
        <w:tblStyle w:val="42"/>
        <w:tblW w:w="971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715"/>
      </w:tblGrid>
      <w:tr>
        <w:trPr>
          <w:trHeight w:val="2138" w:hRule="atLeast"/>
        </w:trPr>
        <w:tc>
          <w:tcPr>
            <w:tcW w:w="9715" w:type="dxa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</w:p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</w:p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</w:p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</w:p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</w:p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4" behindDoc="0" locked="0" layoutInCell="1" hidden="0" allowOverlap="1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245745</wp:posOffset>
                      </wp:positionV>
                      <wp:extent cx="6174740" cy="358140"/>
                      <wp:effectExtent l="0" t="0" r="635" b="635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/>
                            <wps:spPr>
                              <a:xfrm>
                                <a:off x="0" y="0"/>
                                <a:ext cx="6174740" cy="3581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jc w:val="left"/>
                                    <w:rPr>
                                      <w:rFonts w:hint="default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 w:ascii="BIZ UDゴシック" w:hAnsi="BIZ UDゴシック" w:eastAsia="BIZ UDゴシック"/>
                                      <w:color w:val="000000" w:themeColor="text1"/>
                                    </w:rPr>
                                    <w:t>以上でアンケートは終わりです。ご協力いただき、ありがとうございました。</w:t>
                                  </w:r>
                                </w:p>
                              </w:txbxContent>
                            </wps:txbx>
                            <wps:bodyPr vertOverflow="overflow" horzOverflow="overflow" wrap="square" anchor="t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オブジェクト 0" style="mso-position-vertical-relative:text;z-index:4;mso-wrap-distance-left:5.65pt;width:486.2pt;height:28.2pt;mso-position-horizontal-relative:text;position:absolute;margin-left:-5.55pt;margin-top:19.350000000000001pt;mso-wrap-distance-bottom:0pt;mso-wrap-distance-right:5.65pt;mso-wrap-distance-top:0pt;v-text-anchor:top;" o:spid="_x0000_s1027" o:allowincell="t" o:allowoverlap="t" filled="f" stroked="f" strokecolor="#00465f" strokeweight="1pt" o:spt="1">
                      <v:fill/>
                      <v:stroke linestyle="single" miterlimit="8" endcap="flat" dashstyle="solid"/>
                      <v:textbox style="layout-flow:horizontal;"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default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</w:rPr>
                              <w:t>以上でアンケートは終わりです。ご協力いただき、ありがとうございました。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rect>
                  </w:pict>
                </mc:Fallback>
              </mc:AlternateContent>
            </w:r>
          </w:p>
        </w:tc>
      </w:tr>
    </w:tbl>
    <w:p>
      <w:pPr>
        <w:pStyle w:val="0"/>
        <w:snapToGrid w:val="0"/>
        <w:spacing w:line="0" w:lineRule="atLeast"/>
        <w:ind w:right="-315" w:rightChars="-150"/>
        <w:jc w:val="left"/>
        <w:rPr>
          <w:rFonts w:hint="default" w:ascii="BIZ UDゴシック" w:hAnsi="BIZ UDゴシック" w:eastAsia="BIZ UDゴシック"/>
          <w:sz w:val="20"/>
        </w:rPr>
      </w:pPr>
    </w:p>
    <w:p>
      <w:pPr>
        <w:pStyle w:val="0"/>
        <w:ind w:right="-315" w:rightChars="-150"/>
        <w:jc w:val="left"/>
        <w:rPr>
          <w:rFonts w:hint="default" w:ascii="BIZ UDゴシック" w:hAnsi="BIZ UDゴシック" w:eastAsia="BIZ UDゴシック"/>
        </w:rPr>
      </w:pPr>
    </w:p>
    <w:p>
      <w:pPr>
        <w:pStyle w:val="0"/>
        <w:ind w:right="-315" w:rightChars="-150"/>
        <w:jc w:val="left"/>
        <w:rPr>
          <w:rFonts w:hint="default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ﾌﾟﾚｾﾞﾝﾄ抽選希望の方は、当選した場合のﾌﾟﾚｾﾞﾝﾄ発送に必要となりますので下記にご記入ください。</w:t>
      </w:r>
    </w:p>
    <w:tbl>
      <w:tblPr>
        <w:tblStyle w:val="11"/>
        <w:tblW w:w="9705" w:type="dxa"/>
        <w:tblInd w:w="10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925"/>
        <w:gridCol w:w="3780"/>
      </w:tblGrid>
      <w:tr>
        <w:trPr>
          <w:trHeight w:val="779" w:hRule="atLeast"/>
        </w:trPr>
        <w:tc>
          <w:tcPr>
            <w:tcW w:w="5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top"/>
          </w:tcPr>
          <w:p>
            <w:pPr>
              <w:pStyle w:val="0"/>
              <w:snapToGrid w:val="0"/>
              <w:spacing w:line="0" w:lineRule="atLeast"/>
              <w:ind w:firstLine="80" w:firstLineChars="5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ご住所</w:t>
            </w:r>
            <w:r>
              <w:rPr>
                <w:rFonts w:hint="eastAsia" w:ascii="BIZ UDゴシック" w:hAnsi="BIZ UDゴシック" w:eastAsia="BIZ UDゴシック"/>
                <w:sz w:val="16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16"/>
              </w:rPr>
              <w:t>〒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top"/>
          </w:tcPr>
          <w:p>
            <w:pPr>
              <w:pStyle w:val="0"/>
              <w:snapToGrid w:val="0"/>
              <w:spacing w:line="0" w:lineRule="atLeast"/>
              <w:ind w:firstLine="80" w:firstLineChars="5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お名前</w:t>
            </w:r>
          </w:p>
        </w:tc>
      </w:tr>
    </w:tbl>
    <w:p>
      <w:pPr>
        <w:pStyle w:val="0"/>
        <w:snapToGrid w:val="0"/>
        <w:spacing w:line="0" w:lineRule="atLeast"/>
        <w:ind w:left="-210" w:leftChars="-100" w:firstLine="210" w:firstLineChars="100"/>
        <w:rPr>
          <w:rFonts w:hint="default" w:ascii="BIZ UDゴシック" w:hAnsi="BIZ UDゴシック" w:eastAsia="BIZ UDゴシック"/>
          <w:sz w:val="21"/>
        </w:rPr>
      </w:pPr>
      <w:bookmarkStart w:id="0" w:name="_GoBack"/>
      <w:bookmarkEnd w:id="0"/>
      <w:r>
        <w:rPr>
          <w:rFonts w:hint="eastAsia" w:ascii="BIZ UDゴシック" w:hAnsi="BIZ UDゴシック" w:eastAsia="BIZ UDゴシック"/>
          <w:sz w:val="21"/>
          <w:u w:val="none" w:color="auto"/>
        </w:rPr>
        <w:t>※希望者の中から抽選で</w:t>
      </w:r>
      <w:r>
        <w:rPr>
          <w:rFonts w:hint="eastAsia" w:ascii="BIZ UDゴシック" w:hAnsi="BIZ UDゴシック" w:eastAsia="BIZ UDゴシック"/>
          <w:sz w:val="21"/>
          <w:u w:val="none" w:color="auto"/>
        </w:rPr>
        <w:t>30</w:t>
      </w:r>
      <w:r>
        <w:rPr>
          <w:rFonts w:hint="eastAsia" w:ascii="BIZ UDゴシック" w:hAnsi="BIZ UDゴシック" w:eastAsia="BIZ UDゴシック"/>
          <w:sz w:val="21"/>
          <w:u w:val="none" w:color="auto"/>
        </w:rPr>
        <w:t>名様に観音寺市のりあいバス回数乗車券（</w:t>
      </w:r>
      <w:r>
        <w:rPr>
          <w:rFonts w:hint="eastAsia" w:ascii="BIZ UDゴシック" w:hAnsi="BIZ UDゴシック" w:eastAsia="BIZ UDゴシック"/>
          <w:sz w:val="21"/>
          <w:u w:val="none" w:color="auto"/>
        </w:rPr>
        <w:t>2,000</w:t>
      </w:r>
      <w:r>
        <w:rPr>
          <w:rFonts w:hint="eastAsia" w:ascii="BIZ UDゴシック" w:hAnsi="BIZ UDゴシック" w:eastAsia="BIZ UDゴシック"/>
          <w:sz w:val="21"/>
          <w:u w:val="none" w:color="auto"/>
        </w:rPr>
        <w:t>円分）をプレゼントします。　　</w:t>
      </w:r>
    </w:p>
    <w:p>
      <w:pPr>
        <w:pStyle w:val="0"/>
        <w:snapToGrid w:val="0"/>
        <w:spacing w:line="0" w:lineRule="atLeast"/>
        <w:ind w:left="-210" w:leftChars="-100" w:firstLine="420" w:firstLineChars="200"/>
        <w:rPr>
          <w:rFonts w:hint="default" w:ascii="BIZ UDゴシック" w:hAnsi="BIZ UDゴシック" w:eastAsia="BIZ UDゴシック"/>
          <w:sz w:val="21"/>
        </w:rPr>
      </w:pPr>
      <w:r>
        <w:rPr>
          <w:rFonts w:hint="eastAsia" w:ascii="BIZ UDゴシック" w:hAnsi="BIZ UDゴシック" w:eastAsia="BIZ UDゴシック"/>
          <w:sz w:val="21"/>
        </w:rPr>
        <w:t>当選者の発表はプレゼントの発送（</w:t>
      </w:r>
      <w:r>
        <w:rPr>
          <w:rFonts w:hint="eastAsia" w:ascii="BIZ UDゴシック" w:hAnsi="BIZ UDゴシック" w:eastAsia="BIZ UDゴシック"/>
          <w:sz w:val="21"/>
        </w:rPr>
        <w:t>11</w:t>
      </w:r>
      <w:r>
        <w:rPr>
          <w:rFonts w:hint="eastAsia" w:ascii="BIZ UDゴシック" w:hAnsi="BIZ UDゴシック" w:eastAsia="BIZ UDゴシック"/>
          <w:sz w:val="21"/>
        </w:rPr>
        <w:t>月下旬予定）をもって代えさせていただきます。</w:t>
      </w:r>
    </w:p>
    <w:p>
      <w:pPr>
        <w:pStyle w:val="0"/>
        <w:tabs>
          <w:tab w:val="left" w:leader="none" w:pos="984"/>
        </w:tabs>
        <w:jc w:val="left"/>
        <w:rPr>
          <w:rFonts w:hint="default" w:ascii="BIZ UDゴシック" w:hAnsi="BIZ UDゴシック" w:eastAsia="BIZ UDゴシック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123190</wp:posOffset>
                </wp:positionV>
                <wp:extent cx="6174740" cy="675005"/>
                <wp:effectExtent l="0" t="0" r="635" b="63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/>
                      <wps:spPr>
                        <a:xfrm>
                          <a:off x="0" y="0"/>
                          <a:ext cx="6174740" cy="6750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spacing w:line="0" w:lineRule="atLeast"/>
                              <w:jc w:val="left"/>
                              <w:rPr>
                                <w:rFonts w:hint="default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>【アンケート用紙の送付先】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spacing w:line="0" w:lineRule="atLeast"/>
                              <w:ind w:firstLine="200" w:firstLineChars="100"/>
                              <w:jc w:val="left"/>
                              <w:rPr>
                                <w:rFonts w:hint="default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>観音寺市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>市民部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>地域支援課　〒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>768-8601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>香川県観音寺市坂本町一丁目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>番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>号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spacing w:line="0" w:lineRule="atLeast"/>
                              <w:ind w:firstLine="180" w:firstLineChars="100"/>
                              <w:rPr>
                                <w:rFonts w:hint="default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>TEL:0875-23-3949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>　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>fax:0875-23-3954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>　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20"/>
                              </w:rPr>
                              <w:t>E-mail:tiikisien@city.kanonji.lg.jp</w:t>
                            </w:r>
                          </w:p>
                        </w:txbxContent>
                      </wps:txbx>
                      <wps:bodyPr vertOverflow="overflow" horzOverflow="overflow" wrap="square" anchor="t"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2;mso-wrap-distance-left:5.65pt;width:486.2pt;height:53.15pt;mso-position-horizontal-relative:text;position:absolute;margin-left:0.1pt;margin-top:9.69pt;mso-wrap-distance-bottom:0pt;mso-wrap-distance-right:5.65pt;mso-wrap-distance-top:0pt;v-text-anchor:top;" o:spid="_x0000_s1028" o:allowincell="t" o:allowoverlap="t" filled="f" stroked="f" strokecolor="#00465f" strokeweight="1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snapToGrid w:val="0"/>
                        <w:spacing w:line="0" w:lineRule="atLeast"/>
                        <w:jc w:val="left"/>
                        <w:rPr>
                          <w:rFonts w:hint="default" w:ascii="BIZ UDゴシック" w:hAnsi="BIZ UDゴシック" w:eastAsia="BIZ UDゴシック"/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>【アンケート用紙の送付先】</w:t>
                      </w:r>
                    </w:p>
                    <w:p>
                      <w:pPr>
                        <w:pStyle w:val="0"/>
                        <w:snapToGrid w:val="0"/>
                        <w:spacing w:line="0" w:lineRule="atLeast"/>
                        <w:ind w:firstLine="200" w:firstLineChars="100"/>
                        <w:jc w:val="left"/>
                        <w:rPr>
                          <w:rFonts w:hint="default" w:ascii="BIZ UDゴシック" w:hAnsi="BIZ UDゴシック" w:eastAsia="BIZ UDゴシック"/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>観音寺市</w:t>
                      </w: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>市民部</w:t>
                      </w: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>地域支援課　〒</w:t>
                      </w: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>768-8601</w:t>
                      </w: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>香川県観音寺市坂本町一丁目</w:t>
                      </w: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>1</w:t>
                      </w: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>番</w:t>
                      </w: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>1</w:t>
                      </w: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>号</w:t>
                      </w:r>
                    </w:p>
                    <w:p>
                      <w:pPr>
                        <w:pStyle w:val="0"/>
                        <w:snapToGrid w:val="0"/>
                        <w:spacing w:line="0" w:lineRule="atLeast"/>
                        <w:ind w:firstLine="180" w:firstLineChars="100"/>
                        <w:rPr>
                          <w:rFonts w:hint="default"/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>TEL:0875-23-3949</w:t>
                      </w: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>　</w:t>
                      </w: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>fax:0875-23-3954</w:t>
                      </w: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>　</w:t>
                      </w: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20"/>
                        </w:rPr>
                        <w:t>E-mail:tiikisien@city.kanonji.lg.jp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tabs>
          <w:tab w:val="left" w:leader="none" w:pos="984"/>
        </w:tabs>
        <w:ind w:firstLine="420" w:firstLineChars="200"/>
        <w:jc w:val="left"/>
        <w:rPr>
          <w:rFonts w:hint="default" w:ascii="BIZ UDゴシック" w:hAnsi="BIZ UDゴシック" w:eastAsia="BIZ UDゴシック"/>
        </w:rPr>
      </w:pPr>
    </w:p>
    <w:sectPr>
      <w:footerReference r:id="rId9" w:type="even"/>
      <w:footerReference r:id="rId10" w:type="default"/>
      <w:footerReference r:id="rId8" w:type="first"/>
      <w:pgSz w:w="11906" w:h="16838"/>
      <w:pgMar w:top="850" w:right="1080" w:bottom="850" w:left="1080" w:header="567" w:footer="454" w:gutter="0"/>
      <w:pgBorders w:zOrder="front" w:display="allPages" w:offsetFrom="page">
        <w:bottom w:val="single" w:color="auto" w:sz="4" w:space="24" w:frame="1"/>
      </w:pgBorders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eastAsia"/>
      </w:rPr>
    </w:pPr>
    <w:r>
      <w:rPr>
        <w:rFonts w:hint="eastAsia" w:ascii="BIZ UDゴシック" w:hAnsi="BIZ UDゴシック" w:eastAsia="BIZ UDゴシック"/>
      </w:rPr>
      <w:t>裏面に続きます▷▷▷</w:t>
    </w: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ind w:right="1050" w:rightChars="500"/>
      <w:jc w:val="center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4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5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paragraph" w:styleId="35">
    <w:name w:val="header"/>
    <w:basedOn w:val="0"/>
    <w:next w:val="35"/>
    <w:link w:val="3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6" w:customStyle="1">
    <w:name w:val="ヘッダー (文字)"/>
    <w:basedOn w:val="10"/>
    <w:next w:val="36"/>
    <w:link w:val="35"/>
    <w:uiPriority w:val="0"/>
  </w:style>
  <w:style w:type="paragraph" w:styleId="37">
    <w:name w:val="footer"/>
    <w:basedOn w:val="0"/>
    <w:next w:val="37"/>
    <w:link w:val="3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8" w:customStyle="1">
    <w:name w:val="フッター (文字)"/>
    <w:basedOn w:val="10"/>
    <w:next w:val="38"/>
    <w:link w:val="37"/>
    <w:uiPriority w:val="0"/>
  </w:style>
  <w:style w:type="paragraph" w:styleId="39">
    <w:name w:val="Revision"/>
    <w:next w:val="39"/>
    <w:link w:val="0"/>
    <w:uiPriority w:val="0"/>
    <w:rPr/>
  </w:style>
  <w:style w:type="character" w:styleId="40">
    <w:name w:val="footnote reference"/>
    <w:basedOn w:val="10"/>
    <w:next w:val="40"/>
    <w:link w:val="0"/>
    <w:uiPriority w:val="0"/>
    <w:semiHidden/>
    <w:rPr>
      <w:vertAlign w:val="superscript"/>
    </w:rPr>
  </w:style>
  <w:style w:type="character" w:styleId="41">
    <w:name w:val="endnote reference"/>
    <w:basedOn w:val="10"/>
    <w:next w:val="41"/>
    <w:link w:val="0"/>
    <w:uiPriority w:val="0"/>
    <w:semiHidden/>
    <w:rPr>
      <w:vertAlign w:val="superscript"/>
    </w:rPr>
  </w:style>
  <w:style w:type="table" w:styleId="42">
    <w:name w:val="Table Grid"/>
    <w:basedOn w:val="11"/>
    <w:next w:val="4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footer" Target="footer4.xml" /><Relationship Id="rId10" Type="http://schemas.openxmlformats.org/officeDocument/2006/relationships/footer" Target="footer5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687</TotalTime>
  <Pages>2</Pages>
  <Words>54</Words>
  <Characters>1965</Characters>
  <Application>JUST Note</Application>
  <Lines>656</Lines>
  <Paragraphs>207</Paragraphs>
  <CharactersWithSpaces>2099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伊藤 快裕</dc:creator>
  <cp:lastModifiedBy>前田　晃宏</cp:lastModifiedBy>
  <cp:lastPrinted>2026-08-21T05:16:48Z</cp:lastPrinted>
  <dcterms:created xsi:type="dcterms:W3CDTF">2026-08-07T09:17:00Z</dcterms:created>
  <dcterms:modified xsi:type="dcterms:W3CDTF">2026-08-21T05:16:41Z</dcterms:modified>
  <cp:revision>35</cp:revision>
</cp:coreProperties>
</file>