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Theme="minorEastAsia" w:hAnsiTheme="minorEastAsia"/>
          <w:color w:val="000000" w:themeColor="text1"/>
        </w:rPr>
      </w:pPr>
      <w:r>
        <w:rPr>
          <w:rFonts w:hint="eastAsia" w:asciiTheme="minorEastAsia" w:hAnsiTheme="minorEastAsia"/>
          <w:color w:val="000000" w:themeColor="text1"/>
        </w:rPr>
        <w:t>様式第２号（第５条関係）</w:t>
      </w:r>
    </w:p>
    <w:p>
      <w:pPr>
        <w:pStyle w:val="0"/>
        <w:rPr>
          <w:rFonts w:hint="default" w:asciiTheme="minorEastAsia" w:hAnsiTheme="minorEastAsia"/>
          <w:color w:val="000000" w:themeColor="text1"/>
        </w:rPr>
      </w:pPr>
    </w:p>
    <w:p>
      <w:pPr>
        <w:pStyle w:val="0"/>
        <w:jc w:val="center"/>
        <w:rPr>
          <w:rFonts w:hint="default" w:asciiTheme="minorEastAsia" w:hAnsiTheme="minorEastAsia"/>
          <w:color w:val="000000" w:themeColor="text1"/>
        </w:rPr>
      </w:pPr>
      <w:r>
        <w:rPr>
          <w:rFonts w:hint="eastAsia" w:asciiTheme="minorEastAsia" w:hAnsiTheme="minorEastAsia"/>
          <w:color w:val="000000" w:themeColor="text1"/>
        </w:rPr>
        <w:t>誓約書</w:t>
      </w:r>
    </w:p>
    <w:p>
      <w:pPr>
        <w:pStyle w:val="0"/>
        <w:rPr>
          <w:rFonts w:hint="default" w:asciiTheme="minorEastAsia" w:hAnsiTheme="minorEastAsia"/>
          <w:color w:val="000000" w:themeColor="text1"/>
        </w:rPr>
      </w:pPr>
    </w:p>
    <w:p>
      <w:pPr>
        <w:pStyle w:val="0"/>
        <w:rPr>
          <w:rFonts w:hint="default" w:asciiTheme="minorEastAsia" w:hAnsiTheme="minorEastAsia"/>
          <w:color w:val="000000" w:themeColor="text1"/>
        </w:rPr>
      </w:pPr>
      <w:r>
        <w:rPr>
          <w:rFonts w:hint="eastAsia" w:asciiTheme="minorEastAsia" w:hAnsiTheme="minorEastAsia"/>
          <w:color w:val="000000" w:themeColor="text1"/>
        </w:rPr>
        <w:t>　私は、支援金の申請及び請求に当たり、次の事項を遵守することを誓約します。また、虚偽の記載や不正があった場合は、観音寺市の求めに従い速やかに申請を取り下げ、支援金に相当する全額を市の定めた期間までに返還します。</w:t>
      </w:r>
    </w:p>
    <w:p>
      <w:pPr>
        <w:pStyle w:val="0"/>
        <w:rPr>
          <w:rFonts w:hint="default" w:asciiTheme="minorEastAsia" w:hAnsiTheme="minorEastAsia"/>
          <w:color w:val="000000" w:themeColor="text1"/>
        </w:rPr>
      </w:pPr>
    </w:p>
    <w:p>
      <w:pPr>
        <w:pStyle w:val="0"/>
        <w:rPr>
          <w:rFonts w:hint="default" w:asciiTheme="minorEastAsia" w:hAnsiTheme="minorEastAsia"/>
          <w:color w:val="000000" w:themeColor="text1"/>
        </w:rPr>
      </w:pPr>
    </w:p>
    <w:p>
      <w:pPr>
        <w:pStyle w:val="0"/>
        <w:ind w:left="210" w:hanging="210" w:hangingChars="100"/>
        <w:rPr>
          <w:rFonts w:hint="default" w:asciiTheme="minorEastAsia" w:hAnsiTheme="minorEastAsia"/>
        </w:rPr>
      </w:pPr>
      <w:r>
        <w:rPr>
          <w:rFonts w:hint="eastAsia" w:asciiTheme="minorEastAsia" w:hAnsiTheme="minorEastAsia"/>
          <w:color w:val="000000" w:themeColor="text1"/>
        </w:rPr>
        <w:t>１　基準日</w:t>
      </w:r>
      <w:r>
        <w:rPr>
          <w:rFonts w:hint="eastAsia" w:asciiTheme="minorEastAsia" w:hAnsiTheme="minorEastAsia"/>
        </w:rPr>
        <w:t>となる令和８年９月１日時点において、観音寺市内に医療・介護・障害等サービス事業所を設置しており、各サービスを継続的に実施しています。</w:t>
      </w:r>
    </w:p>
    <w:p>
      <w:pPr>
        <w:pStyle w:val="0"/>
        <w:rPr>
          <w:rFonts w:hint="default" w:asciiTheme="minorEastAsia" w:hAnsiTheme="minorEastAsia"/>
        </w:rPr>
      </w:pPr>
    </w:p>
    <w:p>
      <w:pPr>
        <w:pStyle w:val="0"/>
        <w:ind w:left="178" w:hanging="178" w:hangingChars="85"/>
        <w:rPr>
          <w:rFonts w:hint="default" w:asciiTheme="minorEastAsia" w:hAnsiTheme="minorEastAsia"/>
        </w:rPr>
      </w:pPr>
      <w:r>
        <w:rPr>
          <w:rFonts w:hint="eastAsia" w:asciiTheme="minorEastAsia" w:hAnsiTheme="minorEastAsia"/>
        </w:rPr>
        <w:t>２　令和９年３月３１日までに事業所休止又は廃止を行う予定はありません。</w:t>
      </w:r>
    </w:p>
    <w:p>
      <w:pPr>
        <w:pStyle w:val="0"/>
        <w:rPr>
          <w:rFonts w:hint="default" w:asciiTheme="minorEastAsia" w:hAnsiTheme="minorEastAsia"/>
        </w:rPr>
      </w:pPr>
    </w:p>
    <w:p>
      <w:pPr>
        <w:pStyle w:val="0"/>
        <w:rPr>
          <w:rFonts w:hint="default" w:asciiTheme="minorEastAsia" w:hAnsiTheme="minorEastAsia"/>
          <w:color w:val="000000" w:themeColor="text1"/>
        </w:rPr>
      </w:pPr>
      <w:r>
        <w:rPr>
          <w:rFonts w:hint="eastAsia" w:asciiTheme="minorEastAsia" w:hAnsiTheme="minorEastAsia"/>
          <w:color w:val="000000" w:themeColor="text1"/>
        </w:rPr>
        <w:t>３　交付された支援金を、対象となる事業所の運営費に全額充当します。</w:t>
      </w:r>
    </w:p>
    <w:p>
      <w:pPr>
        <w:pStyle w:val="0"/>
        <w:rPr>
          <w:rFonts w:hint="default" w:asciiTheme="minorEastAsia" w:hAnsiTheme="minorEastAsia"/>
          <w:color w:val="000000" w:themeColor="text1"/>
        </w:rPr>
      </w:pPr>
    </w:p>
    <w:p>
      <w:pPr>
        <w:pStyle w:val="0"/>
        <w:ind w:left="237" w:hanging="237" w:hangingChars="113"/>
        <w:rPr>
          <w:rFonts w:hint="default" w:asciiTheme="minorEastAsia" w:hAnsiTheme="minorEastAsia"/>
        </w:rPr>
      </w:pPr>
      <w:r>
        <w:rPr>
          <w:rFonts w:hint="eastAsia" w:asciiTheme="minorEastAsia" w:hAnsiTheme="minorEastAsia"/>
        </w:rPr>
        <w:t>４　暴力団員による不当な行為の防止等に関する法律（平成３年法律第</w:t>
      </w:r>
      <w:r>
        <w:rPr>
          <w:rFonts w:hint="eastAsia" w:asciiTheme="minorEastAsia" w:hAnsiTheme="minorEastAsia"/>
        </w:rPr>
        <w:t>77</w:t>
      </w:r>
      <w:r>
        <w:rPr>
          <w:rFonts w:hint="eastAsia" w:asciiTheme="minorEastAsia" w:hAnsiTheme="minorEastAsia"/>
        </w:rPr>
        <w:t>号）第２条第２号に規定する暴力団若しくは同条第６号に規定する暴力団員又はこれらの者と密接な関係を有する者ではありません。</w:t>
      </w:r>
    </w:p>
    <w:p>
      <w:pPr>
        <w:pStyle w:val="0"/>
        <w:rPr>
          <w:rFonts w:hint="default" w:asciiTheme="minorEastAsia" w:hAnsiTheme="minorEastAsia"/>
        </w:rPr>
      </w:pPr>
    </w:p>
    <w:p>
      <w:pPr>
        <w:pStyle w:val="0"/>
        <w:rPr>
          <w:rFonts w:hint="default" w:asciiTheme="minorEastAsia" w:hAnsiTheme="minorEastAsia"/>
          <w:color w:val="000000" w:themeColor="text1"/>
        </w:rPr>
      </w:pPr>
    </w:p>
    <w:p>
      <w:pPr>
        <w:pStyle w:val="0"/>
        <w:ind w:firstLine="3679" w:firstLineChars="1752"/>
        <w:rPr>
          <w:rFonts w:hint="default" w:asciiTheme="minorEastAsia" w:hAnsiTheme="minorEastAsia"/>
          <w:color w:val="000000" w:themeColor="text1"/>
        </w:rPr>
      </w:pPr>
      <w:r>
        <w:rPr>
          <w:rFonts w:hint="eastAsia" w:asciiTheme="minorEastAsia" w:hAnsiTheme="minorEastAsia"/>
          <w:color w:val="000000" w:themeColor="text1"/>
        </w:rPr>
        <w:t>　　年　　月　　日</w:t>
      </w:r>
    </w:p>
    <w:p>
      <w:pPr>
        <w:pStyle w:val="0"/>
        <w:rPr>
          <w:rFonts w:hint="default" w:asciiTheme="minorEastAsia" w:hAnsiTheme="minorEastAsia"/>
          <w:color w:val="000000" w:themeColor="text1"/>
        </w:rPr>
      </w:pPr>
    </w:p>
    <w:p>
      <w:pPr>
        <w:pStyle w:val="0"/>
        <w:spacing w:line="300" w:lineRule="auto"/>
        <w:ind w:firstLine="3402" w:firstLineChars="1620"/>
        <w:rPr>
          <w:rFonts w:hint="default" w:asciiTheme="minorEastAsia" w:hAnsiTheme="minorEastAsia"/>
          <w:color w:val="000000" w:themeColor="text1"/>
          <w:u w:val="single" w:color="D9D9D9" w:themeColor="background1" w:themeShade="D9"/>
        </w:rPr>
      </w:pPr>
      <w:r>
        <w:rPr>
          <w:rFonts w:hint="eastAsia" w:asciiTheme="minorEastAsia" w:hAnsiTheme="minorEastAsia"/>
          <w:color w:val="000000" w:themeColor="text1"/>
          <w:u w:val="single" w:color="D9D9D9" w:themeColor="background1" w:themeShade="D9"/>
        </w:rPr>
        <w:t>事業者所在地　　　　　　　　　　　　　　　　　</w:t>
      </w:r>
    </w:p>
    <w:p>
      <w:pPr>
        <w:pStyle w:val="0"/>
        <w:spacing w:line="300" w:lineRule="auto"/>
        <w:ind w:firstLine="3402" w:firstLineChars="1620"/>
        <w:rPr>
          <w:rFonts w:hint="default" w:asciiTheme="minorEastAsia" w:hAnsiTheme="minorEastAsia"/>
          <w:color w:val="000000" w:themeColor="text1"/>
          <w:u w:val="single" w:color="D9D9D9" w:themeColor="background1" w:themeShade="D9"/>
        </w:rPr>
      </w:pPr>
      <w:r>
        <w:rPr>
          <w:rFonts w:hint="eastAsia" w:asciiTheme="minorEastAsia" w:hAnsiTheme="minorEastAsia"/>
          <w:color w:val="000000" w:themeColor="text1"/>
          <w:u w:val="single" w:color="D9D9D9" w:themeColor="background1" w:themeShade="D9"/>
        </w:rPr>
        <w:t>事業者名　　　　　　　　　　　　　　　　　　　</w:t>
      </w:r>
    </w:p>
    <w:p>
      <w:pPr>
        <w:pStyle w:val="0"/>
        <w:spacing w:line="300" w:lineRule="auto"/>
        <w:ind w:firstLine="3402" w:firstLineChars="1620"/>
        <w:rPr>
          <w:rFonts w:hint="default" w:asciiTheme="minorEastAsia" w:hAnsiTheme="minorEastAsia"/>
          <w:color w:val="000000" w:themeColor="text1"/>
          <w:u w:val="single" w:color="auto"/>
        </w:rPr>
      </w:pPr>
      <w:r>
        <w:rPr>
          <w:rFonts w:hint="eastAsia" w:asciiTheme="minorEastAsia" w:hAnsiTheme="minorEastAsia"/>
          <w:color w:val="000000" w:themeColor="text1"/>
          <w:u w:val="single" w:color="D9D9D9" w:themeColor="background1" w:themeShade="D9"/>
        </w:rPr>
        <w:t>代表者　職・氏名　　　　　　　　　　　</w:t>
      </w:r>
      <w:bookmarkStart w:id="0" w:name="_GoBack"/>
      <w:bookmarkEnd w:id="0"/>
      <w:r>
        <w:rPr>
          <w:rFonts w:hint="eastAsia" w:asciiTheme="minorEastAsia" w:hAnsiTheme="minorEastAsia"/>
          <w:color w:val="000000" w:themeColor="text1"/>
          <w:u w:val="single" w:color="D9D9D9" w:themeColor="background1" w:themeShade="D9"/>
        </w:rPr>
        <w:t>　　　㊞</w:t>
      </w: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TotalTime>
  <Pages>1</Pages>
  <Words>1</Words>
  <Characters>369</Characters>
  <Application>JUST Note</Application>
  <Lines>26</Lines>
  <Paragraphs>11</Paragraphs>
  <CharactersWithSpaces>431</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香川　由実</dc:creator>
  <cp:lastModifiedBy>石黒　香苗</cp:lastModifiedBy>
  <cp:lastPrinted>2026-09-11T04:07:00Z</cp:lastPrinted>
  <dcterms:created xsi:type="dcterms:W3CDTF">2026-08-12T07:54:00Z</dcterms:created>
  <dcterms:modified xsi:type="dcterms:W3CDTF">2026-09-11T04:07:57Z</dcterms:modified>
  <cp:revision>6</cp:revision>
</cp:coreProperties>
</file>