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様式第１号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第７条関係</w:t>
      </w:r>
      <w:r>
        <w:rPr>
          <w:rFonts w:hint="eastAsia" w:ascii="ＭＳ 明朝" w:hAnsi="ＭＳ 明朝" w:eastAsia="ＭＳ 明朝"/>
          <w:color w:val="000000" w:themeColor="text1"/>
          <w:kern w:val="0"/>
        </w:rPr>
        <w:t xml:space="preserve">) </w:t>
      </w:r>
    </w:p>
    <w:p>
      <w:pPr>
        <w:pStyle w:val="0"/>
        <w:widowControl w:val="1"/>
        <w:jc w:val="center"/>
        <w:rPr>
          <w:rFonts w:hint="eastAsia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観音寺市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地域避難施設認定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kern w:val="0"/>
          <w:highlight w:val="none"/>
        </w:rPr>
        <w:t>申請書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kern w:val="0"/>
        </w:rPr>
        <w:t xml:space="preserve"> </w:t>
      </w:r>
    </w:p>
    <w:p>
      <w:pPr>
        <w:pStyle w:val="0"/>
        <w:widowControl w:val="1"/>
        <w:jc w:val="right"/>
        <w:rPr>
          <w:rFonts w:hint="eastAsia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年　　月　　日</w:t>
      </w:r>
      <w:r>
        <w:rPr>
          <w:rFonts w:hint="eastAsia" w:ascii="ＭＳ 明朝" w:hAnsi="ＭＳ 明朝" w:eastAsia="ＭＳ 明朝"/>
          <w:color w:val="000000" w:themeColor="text1"/>
          <w:kern w:val="0"/>
        </w:rPr>
        <w:t xml:space="preserve"> </w:t>
      </w:r>
    </w:p>
    <w:p>
      <w:pPr>
        <w:pStyle w:val="0"/>
        <w:widowControl w:val="1"/>
        <w:ind w:firstLine="240" w:firstLineChars="100"/>
        <w:jc w:val="left"/>
        <w:rPr>
          <w:rFonts w:hint="eastAsia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観音寺市長　　宛て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 xml:space="preserve">  </w:t>
      </w:r>
    </w:p>
    <w:p>
      <w:pPr>
        <w:pStyle w:val="0"/>
        <w:widowControl w:val="1"/>
        <w:ind w:firstLine="6240" w:firstLineChars="2600"/>
        <w:jc w:val="left"/>
        <w:rPr>
          <w:rFonts w:hint="eastAsia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　　　　　　　　　　　　　　</w:t>
      </w:r>
      <w:r>
        <w:rPr>
          <w:rFonts w:hint="eastAsia" w:ascii="ＭＳ 明朝" w:hAnsi="ＭＳ 明朝" w:eastAsia="ＭＳ 明朝"/>
          <w:color w:val="000000" w:themeColor="text1"/>
          <w:kern w:val="0"/>
        </w:rPr>
        <w:t xml:space="preserve"> </w:t>
      </w:r>
    </w:p>
    <w:p>
      <w:pPr>
        <w:pStyle w:val="0"/>
        <w:widowControl w:val="1"/>
        <w:jc w:val="right"/>
        <w:rPr>
          <w:rFonts w:hint="eastAsia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 xml:space="preserve">  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　集会施設等を地域避難施設として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認定を受けたい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ので、観音寺市地域避難施設認定要綱第７条第１項の規定により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kern w:val="0"/>
          <w:highlight w:val="none"/>
        </w:rPr>
        <w:t>申請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します。</w:t>
      </w:r>
      <w:r>
        <w:rPr>
          <w:rFonts w:hint="eastAsia" w:ascii="ＭＳ 明朝" w:hAnsi="ＭＳ 明朝" w:eastAsia="ＭＳ 明朝"/>
          <w:color w:val="000000" w:themeColor="text1"/>
          <w:kern w:val="0"/>
        </w:rPr>
        <w:t xml:space="preserve"> 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kern w:val="0"/>
        </w:rPr>
      </w:pPr>
    </w:p>
    <w:tbl>
      <w:tblPr>
        <w:tblStyle w:val="11"/>
        <w:tblpPr w:leftFromText="142" w:rightFromText="142" w:topFromText="0" w:bottomFromText="0" w:vertAnchor="text" w:horzAnchor="text" w:tblpX="142" w:tblpY="1"/>
        <w:tblOverlap w:val="never"/>
        <w:tblW w:w="10892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970"/>
        <w:gridCol w:w="506"/>
        <w:gridCol w:w="1209"/>
        <w:gridCol w:w="559"/>
        <w:gridCol w:w="308"/>
        <w:gridCol w:w="715"/>
        <w:gridCol w:w="5625"/>
      </w:tblGrid>
      <w:tr>
        <w:trPr>
          <w:trHeight w:val="400" w:hRule="atLeast"/>
        </w:trPr>
        <w:tc>
          <w:tcPr>
            <w:tcW w:w="19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集会施設等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建物名称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720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 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建物所在地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720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 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所有者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6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申請団体に同じ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共有名義を含む。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)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氏名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 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住所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 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電話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 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ﾒｰﾙ等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 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収容可能数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目安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)(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注１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) </w:t>
            </w:r>
          </w:p>
        </w:tc>
        <w:tc>
          <w:tcPr>
            <w:tcW w:w="720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　人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有効避難面積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注２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約　　　　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vertAlign w:val="superscript"/>
              </w:rPr>
              <w:t>２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)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申請団体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団体名称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720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 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代表者氏名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720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 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代表者住所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720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観音寺市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必ず連絡がとれる連絡先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電話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6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 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ﾒｰﾙ等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6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 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ind w:firstLine="240" w:firstLineChars="100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共有団体</w:t>
            </w: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6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あり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（集会所を共有して使用している場合）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担当者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注３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)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□申請者に同じ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右欄記入不要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)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氏　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720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 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住　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720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 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必ず連絡がとれる連絡先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電話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6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 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ﾒｰﾙ等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6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 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添付書類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84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別紙「地域避難施設認定申請時チェックリスト」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84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別冊「地域避難施設開設・運営マニュアル」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84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新耐震基準に則して建築又は改修されたことが分かる書類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84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共有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団体名簿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kern w:val="0"/>
                <w:highlight w:val="none"/>
              </w:rPr>
              <w:t>共有する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highlight w:val="none"/>
              </w:rPr>
              <w:t>集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会所の場合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) </w:t>
            </w:r>
          </w:p>
        </w:tc>
      </w:tr>
      <w:tr>
        <w:trPr>
          <w:trHeight w:val="400" w:hRule="atLeast"/>
        </w:trPr>
        <w:tc>
          <w:tcPr>
            <w:tcW w:w="19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84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同意書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>集合施設等の所有者と申請者が異なる場合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</w:rPr>
              <w:t xml:space="preserve">) </w:t>
            </w: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注１　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収容可能数は、有効避難面積（ｍ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  <w:vertAlign w:val="superscript"/>
        </w:rPr>
        <w:t>２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）÷３ｍ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  <w:vertAlign w:val="superscript"/>
        </w:rPr>
        <w:t>２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を超えない整数とする。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注２　有効避難面積は、避難者を受け入れるスペースで、概算でも差し支えない。</w:t>
      </w:r>
      <w:r>
        <w:rPr>
          <w:rFonts w:hint="eastAsia" w:ascii="ＭＳ 明朝" w:hAnsi="ＭＳ 明朝" w:eastAsia="ＭＳ 明朝"/>
          <w:color w:val="000000" w:themeColor="text1"/>
          <w:kern w:val="0"/>
        </w:rPr>
        <w:t xml:space="preserve"> </w:t>
      </w:r>
    </w:p>
    <w:p>
      <w:pPr>
        <w:pStyle w:val="0"/>
        <w:widowControl w:val="1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注３　担当者を記入した場合は、本</w:t>
      </w:r>
      <w:r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  <w:t>要綱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に関する連絡等は、原則、担当者宛に行</w:t>
      </w:r>
      <w:r>
        <w:rPr>
          <w:rFonts w:hint="eastAsia" w:ascii="ＭＳ 明朝" w:hAnsi="ＭＳ 明朝" w:eastAsia="ＭＳ 明朝"/>
          <w:color w:val="auto"/>
          <w:kern w:val="0"/>
        </w:rPr>
        <w:t>うものとする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。</w:t>
      </w:r>
    </w:p>
    <w:p>
      <w:pPr>
        <w:pStyle w:val="0"/>
        <w:widowControl w:val="1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</w:p>
    <w:p>
      <w:pPr>
        <w:pStyle w:val="0"/>
        <w:widowControl w:val="1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</w:p>
    <w:p>
      <w:pPr>
        <w:pStyle w:val="0"/>
        <w:widowControl w:val="1"/>
        <w:rPr>
          <w:rFonts w:hint="eastAsia" w:ascii="ＭＳ 明朝" w:hAnsi="ＭＳ 明朝" w:eastAsia="ＭＳ 明朝"/>
          <w:color w:val="000000" w:themeColor="text1"/>
          <w:kern w:val="0"/>
          <w:highlight w:val="none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567" w:right="425" w:bottom="567" w:left="425" w:header="851" w:footer="992" w:gutter="0"/>
      <w:cols w:space="720"/>
      <w:textDirection w:val="lrTb"/>
      <w:docGrid w:type="linesAndChar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40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523</Characters>
  <Application>JUST Note</Application>
  <Lines>554</Lines>
  <Paragraphs>67</Paragraphs>
  <CharactersWithSpaces>615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土井　明</dc:creator>
  <cp:lastModifiedBy>土井　明</cp:lastModifiedBy>
  <dcterms:created xsi:type="dcterms:W3CDTF">2025-05-29T22:58:00Z</dcterms:created>
  <dcterms:modified xsi:type="dcterms:W3CDTF">2025-05-29T22:58:00Z</dcterms:modified>
  <cp:revision>0</cp:revision>
</cp:coreProperties>
</file>